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"/>
        <w:gridCol w:w="4392"/>
        <w:gridCol w:w="9602"/>
      </w:tblGrid>
      <w:tr w:rsidR="009E132C" w:rsidRPr="0072721B" w:rsidTr="009E132C">
        <w:trPr>
          <w:trHeight w:val="1232"/>
        </w:trPr>
        <w:tc>
          <w:tcPr>
            <w:tcW w:w="396" w:type="dxa"/>
            <w:shd w:val="clear" w:color="auto" w:fill="D0CECE" w:themeFill="background2" w:themeFillShade="E6"/>
          </w:tcPr>
          <w:p w:rsidR="009E132C" w:rsidRPr="0072721B" w:rsidRDefault="009E132C" w:rsidP="00F728BC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</w:rPr>
            </w:pPr>
          </w:p>
        </w:tc>
        <w:tc>
          <w:tcPr>
            <w:tcW w:w="4392" w:type="dxa"/>
            <w:shd w:val="clear" w:color="auto" w:fill="D0CECE" w:themeFill="background2" w:themeFillShade="E6"/>
            <w:vAlign w:val="center"/>
          </w:tcPr>
          <w:p w:rsidR="009E132C" w:rsidRPr="00E43B60" w:rsidRDefault="009E132C" w:rsidP="00F728B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32"/>
                <w:szCs w:val="24"/>
                <w:u w:val="single"/>
              </w:rPr>
            </w:pPr>
            <w:r w:rsidRPr="00E43B60">
              <w:rPr>
                <w:rFonts w:ascii="Arial" w:eastAsia="Times New Roman" w:hAnsi="Arial" w:cs="Arial"/>
                <w:bCs/>
                <w:color w:val="2A2A2A"/>
                <w:sz w:val="32"/>
                <w:szCs w:val="24"/>
                <w:u w:val="single"/>
              </w:rPr>
              <w:t>Video Title</w:t>
            </w:r>
          </w:p>
          <w:p w:rsidR="009E132C" w:rsidRPr="00E43B60" w:rsidRDefault="009E132C" w:rsidP="00F728B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32"/>
                <w:szCs w:val="24"/>
                <w:u w:val="single"/>
              </w:rPr>
            </w:pPr>
          </w:p>
          <w:p w:rsidR="009E132C" w:rsidRPr="00E43B60" w:rsidRDefault="009E132C" w:rsidP="00F728B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32"/>
                <w:szCs w:val="24"/>
              </w:rPr>
            </w:pPr>
            <w:r w:rsidRPr="00E43B60">
              <w:rPr>
                <w:rFonts w:ascii="Arial" w:eastAsia="Times New Roman" w:hAnsi="Arial" w:cs="Arial"/>
                <w:bCs/>
                <w:color w:val="2A2A2A"/>
                <w:sz w:val="32"/>
                <w:szCs w:val="24"/>
              </w:rPr>
              <w:t>Right Click the blue link to open the video.</w:t>
            </w:r>
          </w:p>
        </w:tc>
        <w:tc>
          <w:tcPr>
            <w:tcW w:w="9602" w:type="dxa"/>
            <w:shd w:val="clear" w:color="auto" w:fill="D0CECE" w:themeFill="background2" w:themeFillShade="E6"/>
            <w:vAlign w:val="center"/>
          </w:tcPr>
          <w:p w:rsidR="009E132C" w:rsidRPr="0072721B" w:rsidRDefault="009E132C" w:rsidP="00F52754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  <w:r w:rsidRPr="009E132C">
              <w:rPr>
                <w:rFonts w:ascii="Arial" w:eastAsia="Times New Roman" w:hAnsi="Arial" w:cs="Arial"/>
                <w:bCs/>
                <w:color w:val="2A2A2A"/>
                <w:sz w:val="44"/>
                <w:szCs w:val="24"/>
                <w:u w:val="single"/>
              </w:rPr>
              <w:t>Instructions in each cell below…</w:t>
            </w:r>
          </w:p>
        </w:tc>
      </w:tr>
      <w:tr w:rsidR="009E132C" w:rsidRPr="0072721B" w:rsidTr="009E132C">
        <w:trPr>
          <w:trHeight w:val="350"/>
        </w:trPr>
        <w:tc>
          <w:tcPr>
            <w:tcW w:w="396" w:type="dxa"/>
          </w:tcPr>
          <w:p w:rsidR="009E132C" w:rsidRDefault="009E132C" w:rsidP="009E132C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</w:pPr>
            <w:r>
              <w:t>1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9E132C" w:rsidRPr="00E43B60" w:rsidRDefault="009E132C" w:rsidP="009E132C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A2A2A"/>
                <w:sz w:val="32"/>
                <w:szCs w:val="24"/>
              </w:rPr>
            </w:pPr>
            <w:hyperlink r:id="rId7" w:history="1">
              <w:r w:rsidRPr="00E43B60">
                <w:rPr>
                  <w:rStyle w:val="Hyperlink"/>
                  <w:rFonts w:ascii="Arial" w:hAnsi="Arial" w:cs="Arial"/>
                  <w:b w:val="0"/>
                  <w:bCs w:val="0"/>
                  <w:sz w:val="32"/>
                  <w:szCs w:val="24"/>
                </w:rPr>
                <w:t>What is Excel? </w:t>
              </w:r>
            </w:hyperlink>
          </w:p>
        </w:tc>
        <w:tc>
          <w:tcPr>
            <w:tcW w:w="9602" w:type="dxa"/>
            <w:shd w:val="clear" w:color="auto" w:fill="auto"/>
          </w:tcPr>
          <w:p w:rsidR="009E132C" w:rsidRPr="00352D46" w:rsidRDefault="009E132C" w:rsidP="009E132C">
            <w:pPr>
              <w:outlineLvl w:val="1"/>
              <w:rPr>
                <w:rFonts w:ascii="Arial" w:eastAsia="Times New Roman" w:hAnsi="Arial" w:cs="Arial"/>
                <w:b/>
                <w:bCs/>
                <w:color w:val="2A2A2A"/>
              </w:rPr>
            </w:pPr>
            <w:r w:rsidRPr="00352D46">
              <w:rPr>
                <w:rFonts w:ascii="Arial" w:eastAsia="Times New Roman" w:hAnsi="Arial" w:cs="Arial"/>
                <w:b/>
                <w:bCs/>
                <w:color w:val="2A2A2A"/>
              </w:rPr>
              <w:t>Instructions: Just view the introductory video.</w:t>
            </w:r>
          </w:p>
        </w:tc>
      </w:tr>
      <w:tr w:rsidR="009E132C" w:rsidRPr="0072721B" w:rsidTr="000300FF">
        <w:trPr>
          <w:trHeight w:val="1569"/>
        </w:trPr>
        <w:tc>
          <w:tcPr>
            <w:tcW w:w="396" w:type="dxa"/>
          </w:tcPr>
          <w:p w:rsidR="009E132C" w:rsidRDefault="009E132C" w:rsidP="00FD4DF2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</w:pPr>
            <w:r>
              <w:t>2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9E132C" w:rsidRPr="00E43B60" w:rsidRDefault="009E132C" w:rsidP="00FD4DF2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color w:val="4475BF"/>
                <w:sz w:val="32"/>
                <w:szCs w:val="24"/>
              </w:rPr>
            </w:pPr>
            <w:hyperlink r:id="rId8" w:history="1">
              <w:r w:rsidRPr="00E43B60">
                <w:rPr>
                  <w:rStyle w:val="Hyperlink"/>
                  <w:rFonts w:ascii="Arial" w:hAnsi="Arial" w:cs="Arial"/>
                  <w:b w:val="0"/>
                  <w:bCs w:val="0"/>
                  <w:sz w:val="32"/>
                  <w:szCs w:val="24"/>
                </w:rPr>
                <w:t>Create a workbook</w:t>
              </w:r>
            </w:hyperlink>
          </w:p>
          <w:p w:rsidR="009E132C" w:rsidRPr="00E43B60" w:rsidRDefault="009E132C" w:rsidP="00F728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24"/>
                <w:lang w:val="en"/>
              </w:rPr>
            </w:pPr>
          </w:p>
        </w:tc>
        <w:tc>
          <w:tcPr>
            <w:tcW w:w="9602" w:type="dxa"/>
            <w:shd w:val="clear" w:color="auto" w:fill="auto"/>
          </w:tcPr>
          <w:p w:rsidR="009E132C" w:rsidRPr="00352D46" w:rsidRDefault="009E132C" w:rsidP="00F728BC">
            <w:pPr>
              <w:outlineLvl w:val="1"/>
              <w:rPr>
                <w:rFonts w:ascii="Arial" w:eastAsia="Times New Roman" w:hAnsi="Arial" w:cs="Arial"/>
                <w:b/>
                <w:bCs/>
                <w:color w:val="2A2A2A"/>
              </w:rPr>
            </w:pPr>
            <w:r w:rsidRPr="00352D46">
              <w:rPr>
                <w:rFonts w:ascii="Arial" w:eastAsia="Times New Roman" w:hAnsi="Arial" w:cs="Arial"/>
                <w:b/>
                <w:bCs/>
                <w:color w:val="2A2A2A"/>
              </w:rPr>
              <w:t xml:space="preserve">Instructions: </w:t>
            </w:r>
            <w:r w:rsidRPr="00352D46">
              <w:rPr>
                <w:rFonts w:ascii="Arial" w:eastAsia="Times New Roman" w:hAnsi="Arial" w:cs="Arial"/>
                <w:b/>
                <w:bCs/>
                <w:color w:val="2A2A2A"/>
              </w:rPr>
              <w:t>Watch the video and fill in the blanks</w:t>
            </w:r>
            <w:r>
              <w:rPr>
                <w:rFonts w:ascii="Arial" w:eastAsia="Times New Roman" w:hAnsi="Arial" w:cs="Arial"/>
                <w:b/>
                <w:bCs/>
                <w:color w:val="2A2A2A"/>
              </w:rPr>
              <w:t>.</w:t>
            </w:r>
          </w:p>
          <w:p w:rsidR="009E132C" w:rsidRDefault="009E132C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</w:rPr>
            </w:pPr>
          </w:p>
          <w:p w:rsidR="009E132C" w:rsidRDefault="009E132C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</w:rPr>
            </w:pPr>
            <w:r>
              <w:rPr>
                <w:rFonts w:ascii="Arial" w:eastAsia="Times New Roman" w:hAnsi="Arial" w:cs="Arial"/>
                <w:bCs/>
                <w:color w:val="2A2A2A"/>
              </w:rPr>
              <w:t xml:space="preserve">You can create a work book in Excel from </w:t>
            </w:r>
            <w:r w:rsidRPr="00352D46">
              <w:rPr>
                <w:rFonts w:ascii="Arial" w:eastAsia="Times New Roman" w:hAnsi="Arial" w:cs="Arial"/>
                <w:b/>
                <w:bCs/>
                <w:color w:val="2A2A2A"/>
              </w:rPr>
              <w:t>(a)</w:t>
            </w:r>
            <w:r>
              <w:rPr>
                <w:rFonts w:ascii="Arial" w:eastAsia="Times New Roman" w:hAnsi="Arial" w:cs="Arial"/>
                <w:bCs/>
                <w:color w:val="2A2A2A"/>
              </w:rPr>
              <w:t xml:space="preserve"> ________________________ </w:t>
            </w:r>
          </w:p>
          <w:p w:rsidR="009E132C" w:rsidRDefault="009E132C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</w:rPr>
            </w:pPr>
          </w:p>
          <w:p w:rsidR="009E132C" w:rsidRPr="00191398" w:rsidRDefault="009E132C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</w:rPr>
            </w:pPr>
            <w:r>
              <w:rPr>
                <w:rFonts w:ascii="Arial" w:eastAsia="Times New Roman" w:hAnsi="Arial" w:cs="Arial"/>
                <w:bCs/>
                <w:color w:val="2A2A2A"/>
              </w:rPr>
              <w:t xml:space="preserve">or a </w:t>
            </w:r>
            <w:r w:rsidRPr="00352D46">
              <w:rPr>
                <w:rFonts w:ascii="Arial" w:eastAsia="Times New Roman" w:hAnsi="Arial" w:cs="Arial"/>
                <w:b/>
                <w:bCs/>
                <w:color w:val="2A2A2A"/>
              </w:rPr>
              <w:t>(b)</w:t>
            </w:r>
            <w:r>
              <w:rPr>
                <w:rFonts w:ascii="Arial" w:eastAsia="Times New Roman" w:hAnsi="Arial" w:cs="Arial"/>
                <w:bCs/>
                <w:color w:val="2A2A2A"/>
              </w:rPr>
              <w:t xml:space="preserve"> _____________________________________________________</w:t>
            </w:r>
            <w:proofErr w:type="gramStart"/>
            <w:r>
              <w:rPr>
                <w:rFonts w:ascii="Arial" w:eastAsia="Times New Roman" w:hAnsi="Arial" w:cs="Arial"/>
                <w:bCs/>
                <w:color w:val="2A2A2A"/>
              </w:rPr>
              <w:t>_ .</w:t>
            </w:r>
            <w:proofErr w:type="gramEnd"/>
          </w:p>
        </w:tc>
      </w:tr>
      <w:tr w:rsidR="009E132C" w:rsidRPr="0072721B" w:rsidTr="000300FF">
        <w:trPr>
          <w:trHeight w:val="593"/>
        </w:trPr>
        <w:tc>
          <w:tcPr>
            <w:tcW w:w="396" w:type="dxa"/>
            <w:vMerge w:val="restart"/>
          </w:tcPr>
          <w:p w:rsidR="009E132C" w:rsidRDefault="009E132C" w:rsidP="00FD4DF2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</w:pPr>
            <w:r>
              <w:t>3</w:t>
            </w:r>
          </w:p>
        </w:tc>
        <w:tc>
          <w:tcPr>
            <w:tcW w:w="4392" w:type="dxa"/>
            <w:vMerge w:val="restart"/>
            <w:shd w:val="clear" w:color="auto" w:fill="auto"/>
            <w:vAlign w:val="center"/>
          </w:tcPr>
          <w:p w:rsidR="009E132C" w:rsidRPr="00E43B60" w:rsidRDefault="009E132C" w:rsidP="00FD4DF2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color w:val="4475BF"/>
                <w:sz w:val="32"/>
                <w:szCs w:val="24"/>
              </w:rPr>
            </w:pPr>
            <w:hyperlink r:id="rId9" w:tgtFrame="_blank" w:history="1">
              <w:r w:rsidRPr="00E43B60">
                <w:rPr>
                  <w:rStyle w:val="Hyperlink"/>
                  <w:rFonts w:ascii="Arial" w:hAnsi="Arial" w:cs="Arial"/>
                  <w:b w:val="0"/>
                  <w:bCs w:val="0"/>
                  <w:sz w:val="32"/>
                  <w:szCs w:val="24"/>
                </w:rPr>
                <w:t>Insert, delete, or rename sheets​ </w:t>
              </w:r>
            </w:hyperlink>
          </w:p>
          <w:p w:rsidR="009E132C" w:rsidRPr="00E43B60" w:rsidRDefault="009E132C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32"/>
                <w:szCs w:val="24"/>
              </w:rPr>
            </w:pPr>
          </w:p>
        </w:tc>
        <w:tc>
          <w:tcPr>
            <w:tcW w:w="9602" w:type="dxa"/>
            <w:shd w:val="clear" w:color="auto" w:fill="auto"/>
          </w:tcPr>
          <w:p w:rsidR="009E132C" w:rsidRPr="009E132C" w:rsidRDefault="009E132C" w:rsidP="009E132C">
            <w:pPr>
              <w:outlineLvl w:val="1"/>
              <w:rPr>
                <w:rFonts w:ascii="Arial" w:eastAsia="Times New Roman" w:hAnsi="Arial" w:cs="Arial"/>
                <w:b/>
                <w:bCs/>
                <w:color w:val="2A2A2A"/>
              </w:rPr>
            </w:pPr>
            <w:r w:rsidRPr="00352D46">
              <w:rPr>
                <w:rFonts w:ascii="Arial" w:eastAsia="Times New Roman" w:hAnsi="Arial" w:cs="Arial"/>
                <w:b/>
                <w:bCs/>
                <w:color w:val="2A2A2A"/>
              </w:rPr>
              <w:t xml:space="preserve">Instructions: Watch the video </w:t>
            </w:r>
            <w:r>
              <w:rPr>
                <w:rFonts w:ascii="Arial" w:eastAsia="Times New Roman" w:hAnsi="Arial" w:cs="Arial"/>
                <w:b/>
                <w:bCs/>
                <w:color w:val="2A2A2A"/>
              </w:rPr>
              <w:t>and answer the three questions below using complete sentence structure.</w:t>
            </w:r>
          </w:p>
        </w:tc>
      </w:tr>
      <w:tr w:rsidR="009E132C" w:rsidRPr="0072721B" w:rsidTr="000300FF">
        <w:trPr>
          <w:trHeight w:val="449"/>
        </w:trPr>
        <w:tc>
          <w:tcPr>
            <w:tcW w:w="396" w:type="dxa"/>
            <w:vMerge/>
          </w:tcPr>
          <w:p w:rsidR="009E132C" w:rsidRPr="0072721B" w:rsidRDefault="009E132C" w:rsidP="00FD4DF2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color w:val="4475BF"/>
                <w:sz w:val="24"/>
                <w:szCs w:val="24"/>
              </w:rPr>
            </w:pPr>
          </w:p>
        </w:tc>
        <w:tc>
          <w:tcPr>
            <w:tcW w:w="4392" w:type="dxa"/>
            <w:vMerge/>
            <w:shd w:val="clear" w:color="auto" w:fill="auto"/>
            <w:vAlign w:val="center"/>
          </w:tcPr>
          <w:p w:rsidR="009E132C" w:rsidRPr="00E43B60" w:rsidRDefault="009E132C" w:rsidP="00FD4DF2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color w:val="4475BF"/>
                <w:sz w:val="32"/>
                <w:szCs w:val="24"/>
              </w:rPr>
            </w:pPr>
          </w:p>
        </w:tc>
        <w:tc>
          <w:tcPr>
            <w:tcW w:w="9602" w:type="dxa"/>
            <w:shd w:val="clear" w:color="auto" w:fill="auto"/>
          </w:tcPr>
          <w:p w:rsidR="009E132C" w:rsidRDefault="009E132C" w:rsidP="009E132C">
            <w:pPr>
              <w:outlineLvl w:val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  <w:color w:val="2A2A2A"/>
              </w:rPr>
              <w:t xml:space="preserve">(3a) </w:t>
            </w:r>
            <w:r>
              <w:rPr>
                <w:rFonts w:ascii="Arial" w:eastAsia="Times New Roman" w:hAnsi="Arial" w:cs="Arial"/>
                <w:bCs/>
                <w:color w:val="2A2A2A"/>
              </w:rPr>
              <w:t>How do you insert a worksheet?</w:t>
            </w:r>
          </w:p>
          <w:p w:rsidR="009E132C" w:rsidRDefault="009E132C" w:rsidP="00352D46">
            <w:pPr>
              <w:rPr>
                <w:rFonts w:ascii="Arial" w:eastAsia="Times New Roman" w:hAnsi="Arial" w:cs="Arial"/>
              </w:rPr>
            </w:pPr>
          </w:p>
        </w:tc>
      </w:tr>
      <w:tr w:rsidR="009E132C" w:rsidRPr="0072721B" w:rsidTr="000300FF">
        <w:trPr>
          <w:trHeight w:val="449"/>
        </w:trPr>
        <w:tc>
          <w:tcPr>
            <w:tcW w:w="396" w:type="dxa"/>
            <w:vMerge/>
          </w:tcPr>
          <w:p w:rsidR="009E132C" w:rsidRPr="0072721B" w:rsidRDefault="009E132C" w:rsidP="00FD4DF2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color w:val="4475BF"/>
                <w:sz w:val="24"/>
                <w:szCs w:val="24"/>
              </w:rPr>
            </w:pPr>
          </w:p>
        </w:tc>
        <w:tc>
          <w:tcPr>
            <w:tcW w:w="4392" w:type="dxa"/>
            <w:vMerge/>
            <w:shd w:val="clear" w:color="auto" w:fill="auto"/>
            <w:vAlign w:val="center"/>
          </w:tcPr>
          <w:p w:rsidR="009E132C" w:rsidRPr="00E43B60" w:rsidRDefault="009E132C" w:rsidP="00FD4DF2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color w:val="4475BF"/>
                <w:sz w:val="32"/>
                <w:szCs w:val="24"/>
              </w:rPr>
            </w:pPr>
          </w:p>
        </w:tc>
        <w:tc>
          <w:tcPr>
            <w:tcW w:w="9602" w:type="dxa"/>
            <w:shd w:val="clear" w:color="auto" w:fill="auto"/>
          </w:tcPr>
          <w:p w:rsidR="009E132C" w:rsidRDefault="009E132C" w:rsidP="00352D46">
            <w:pPr>
              <w:rPr>
                <w:rFonts w:ascii="Arial" w:eastAsia="Times New Roman" w:hAnsi="Arial" w:cs="Arial"/>
                <w:bCs/>
                <w:color w:val="2A2A2A"/>
              </w:rPr>
            </w:pPr>
            <w:r>
              <w:rPr>
                <w:rFonts w:ascii="Arial" w:eastAsia="Times New Roman" w:hAnsi="Arial" w:cs="Arial"/>
              </w:rPr>
              <w:t xml:space="preserve">(3b) </w:t>
            </w:r>
            <w:r>
              <w:rPr>
                <w:rFonts w:ascii="Arial" w:eastAsia="Times New Roman" w:hAnsi="Arial" w:cs="Arial"/>
              </w:rPr>
              <w:t>How do you rename a worksheet?</w:t>
            </w:r>
          </w:p>
        </w:tc>
      </w:tr>
      <w:tr w:rsidR="009E132C" w:rsidRPr="0072721B" w:rsidTr="000300FF">
        <w:trPr>
          <w:trHeight w:val="422"/>
        </w:trPr>
        <w:tc>
          <w:tcPr>
            <w:tcW w:w="396" w:type="dxa"/>
            <w:vMerge/>
          </w:tcPr>
          <w:p w:rsidR="009E132C" w:rsidRPr="0072721B" w:rsidRDefault="009E132C" w:rsidP="00FD4DF2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color w:val="4475BF"/>
                <w:sz w:val="24"/>
                <w:szCs w:val="24"/>
              </w:rPr>
            </w:pPr>
          </w:p>
        </w:tc>
        <w:tc>
          <w:tcPr>
            <w:tcW w:w="4392" w:type="dxa"/>
            <w:vMerge/>
            <w:shd w:val="clear" w:color="auto" w:fill="auto"/>
            <w:vAlign w:val="center"/>
          </w:tcPr>
          <w:p w:rsidR="009E132C" w:rsidRPr="00E43B60" w:rsidRDefault="009E132C" w:rsidP="00FD4DF2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color w:val="4475BF"/>
                <w:sz w:val="32"/>
                <w:szCs w:val="24"/>
              </w:rPr>
            </w:pPr>
          </w:p>
        </w:tc>
        <w:tc>
          <w:tcPr>
            <w:tcW w:w="9602" w:type="dxa"/>
            <w:shd w:val="clear" w:color="auto" w:fill="auto"/>
          </w:tcPr>
          <w:p w:rsidR="009E132C" w:rsidRDefault="009E132C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</w:rPr>
            </w:pPr>
            <w:r>
              <w:rPr>
                <w:rFonts w:ascii="Arial" w:eastAsia="Times New Roman" w:hAnsi="Arial" w:cs="Arial"/>
              </w:rPr>
              <w:t xml:space="preserve">(3c) </w:t>
            </w:r>
            <w:r>
              <w:rPr>
                <w:rFonts w:ascii="Arial" w:eastAsia="Times New Roman" w:hAnsi="Arial" w:cs="Arial"/>
              </w:rPr>
              <w:t>How do you delete a worksheet?</w:t>
            </w:r>
          </w:p>
        </w:tc>
      </w:tr>
      <w:tr w:rsidR="009E132C" w:rsidRPr="0072721B" w:rsidTr="000300FF">
        <w:trPr>
          <w:trHeight w:val="1660"/>
        </w:trPr>
        <w:tc>
          <w:tcPr>
            <w:tcW w:w="396" w:type="dxa"/>
          </w:tcPr>
          <w:p w:rsidR="009E132C" w:rsidRPr="009E132C" w:rsidRDefault="009E132C" w:rsidP="00FD4DF2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bCs w:val="0"/>
                <w:color w:val="4475BF"/>
              </w:rPr>
            </w:pPr>
            <w:r w:rsidRPr="009E132C">
              <w:rPr>
                <w:bCs w:val="0"/>
                <w:color w:val="000000" w:themeColor="text1"/>
              </w:rPr>
              <w:t>4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9E132C" w:rsidRPr="00E43B60" w:rsidRDefault="009E132C" w:rsidP="00FD4DF2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color w:val="4475BF"/>
                <w:sz w:val="32"/>
                <w:szCs w:val="24"/>
              </w:rPr>
            </w:pPr>
            <w:r w:rsidRPr="00E43B60">
              <w:rPr>
                <w:rFonts w:ascii="Arial" w:hAnsi="Arial" w:cs="Arial"/>
                <w:b w:val="0"/>
                <w:bCs w:val="0"/>
                <w:color w:val="4475BF"/>
                <w:sz w:val="32"/>
                <w:szCs w:val="24"/>
              </w:rPr>
              <w:t> </w:t>
            </w:r>
            <w:hyperlink r:id="rId10" w:tgtFrame="_blank" w:history="1">
              <w:r w:rsidRPr="00E43B60">
                <w:rPr>
                  <w:rStyle w:val="Hyperlink"/>
                  <w:rFonts w:ascii="Arial" w:hAnsi="Arial" w:cs="Arial"/>
                  <w:b w:val="0"/>
                  <w:bCs w:val="0"/>
                  <w:sz w:val="32"/>
                  <w:szCs w:val="24"/>
                </w:rPr>
                <w:t>Fill data automatically</w:t>
              </w:r>
            </w:hyperlink>
          </w:p>
        </w:tc>
        <w:tc>
          <w:tcPr>
            <w:tcW w:w="9602" w:type="dxa"/>
            <w:shd w:val="clear" w:color="auto" w:fill="auto"/>
          </w:tcPr>
          <w:p w:rsidR="009E132C" w:rsidRPr="00352D46" w:rsidRDefault="009E132C" w:rsidP="00352D46">
            <w:pPr>
              <w:outlineLvl w:val="1"/>
              <w:rPr>
                <w:rFonts w:ascii="Arial" w:eastAsia="Times New Roman" w:hAnsi="Arial" w:cs="Arial"/>
                <w:b/>
                <w:bCs/>
                <w:color w:val="2A2A2A"/>
              </w:rPr>
            </w:pPr>
            <w:r w:rsidRPr="00352D46">
              <w:rPr>
                <w:rFonts w:ascii="Arial" w:eastAsia="Times New Roman" w:hAnsi="Arial" w:cs="Arial"/>
                <w:b/>
                <w:bCs/>
                <w:color w:val="2A2A2A"/>
              </w:rPr>
              <w:t xml:space="preserve">Instructions: Watch the video </w:t>
            </w:r>
            <w:r>
              <w:rPr>
                <w:rFonts w:ascii="Arial" w:eastAsia="Times New Roman" w:hAnsi="Arial" w:cs="Arial"/>
                <w:b/>
                <w:bCs/>
                <w:color w:val="2A2A2A"/>
              </w:rPr>
              <w:t>and answer the</w:t>
            </w:r>
            <w:r>
              <w:rPr>
                <w:rFonts w:ascii="Arial" w:eastAsia="Times New Roman" w:hAnsi="Arial" w:cs="Arial"/>
                <w:b/>
                <w:bCs/>
                <w:color w:val="2A2A2A"/>
              </w:rPr>
              <w:t xml:space="preserve"> questio</w:t>
            </w:r>
            <w:r>
              <w:rPr>
                <w:rFonts w:ascii="Arial" w:eastAsia="Times New Roman" w:hAnsi="Arial" w:cs="Arial"/>
                <w:b/>
                <w:bCs/>
                <w:color w:val="2A2A2A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2A2A2A"/>
              </w:rPr>
              <w:t xml:space="preserve"> below using complete sentence structure.</w:t>
            </w:r>
          </w:p>
          <w:p w:rsidR="009E132C" w:rsidRDefault="009E132C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</w:rPr>
            </w:pPr>
          </w:p>
          <w:p w:rsidR="009E132C" w:rsidRPr="00191398" w:rsidRDefault="009E132C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</w:rPr>
            </w:pPr>
            <w:r>
              <w:rPr>
                <w:rFonts w:ascii="Arial" w:eastAsia="Times New Roman" w:hAnsi="Arial" w:cs="Arial"/>
                <w:bCs/>
                <w:color w:val="2A2A2A"/>
              </w:rPr>
              <w:t xml:space="preserve">What is one use for the </w:t>
            </w:r>
            <w:r>
              <w:rPr>
                <w:rFonts w:ascii="Arial" w:eastAsia="Times New Roman" w:hAnsi="Arial" w:cs="Arial"/>
                <w:bCs/>
                <w:i/>
                <w:color w:val="2A2A2A"/>
                <w:u w:val="single"/>
              </w:rPr>
              <w:t>Fill Data F</w:t>
            </w:r>
            <w:r w:rsidRPr="00352D46">
              <w:rPr>
                <w:rFonts w:ascii="Arial" w:eastAsia="Times New Roman" w:hAnsi="Arial" w:cs="Arial"/>
                <w:bCs/>
                <w:i/>
                <w:color w:val="2A2A2A"/>
                <w:u w:val="single"/>
              </w:rPr>
              <w:t>unction</w:t>
            </w:r>
            <w:r>
              <w:rPr>
                <w:rFonts w:ascii="Arial" w:eastAsia="Times New Roman" w:hAnsi="Arial" w:cs="Arial"/>
                <w:bCs/>
                <w:color w:val="2A2A2A"/>
              </w:rPr>
              <w:t>?</w:t>
            </w:r>
          </w:p>
        </w:tc>
      </w:tr>
      <w:tr w:rsidR="009E132C" w:rsidRPr="0072721B" w:rsidTr="000300FF">
        <w:trPr>
          <w:trHeight w:val="1660"/>
        </w:trPr>
        <w:tc>
          <w:tcPr>
            <w:tcW w:w="396" w:type="dxa"/>
          </w:tcPr>
          <w:p w:rsidR="009E132C" w:rsidRDefault="009E132C" w:rsidP="00FD4DF2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</w:pPr>
            <w:r>
              <w:lastRenderedPageBreak/>
              <w:t>5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9E132C" w:rsidRPr="00E43B60" w:rsidRDefault="009E132C" w:rsidP="00FD4DF2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color w:val="4475BF"/>
                <w:sz w:val="32"/>
                <w:szCs w:val="24"/>
              </w:rPr>
            </w:pPr>
            <w:hyperlink r:id="rId11" w:history="1">
              <w:r w:rsidRPr="00E43B60">
                <w:rPr>
                  <w:rStyle w:val="Hyperlink"/>
                  <w:rFonts w:ascii="Arial" w:hAnsi="Arial" w:cs="Arial"/>
                  <w:b w:val="0"/>
                  <w:bCs w:val="0"/>
                  <w:sz w:val="32"/>
                  <w:szCs w:val="24"/>
                </w:rPr>
                <w:t>Move or Copy Worksheets</w:t>
              </w:r>
            </w:hyperlink>
          </w:p>
        </w:tc>
        <w:tc>
          <w:tcPr>
            <w:tcW w:w="9602" w:type="dxa"/>
            <w:shd w:val="clear" w:color="auto" w:fill="auto"/>
          </w:tcPr>
          <w:p w:rsidR="000300FF" w:rsidRPr="00352D46" w:rsidRDefault="000300FF" w:rsidP="000300FF">
            <w:pPr>
              <w:outlineLvl w:val="1"/>
              <w:rPr>
                <w:rFonts w:ascii="Arial" w:eastAsia="Times New Roman" w:hAnsi="Arial" w:cs="Arial"/>
                <w:b/>
                <w:bCs/>
                <w:color w:val="2A2A2A"/>
              </w:rPr>
            </w:pPr>
            <w:r w:rsidRPr="00352D46">
              <w:rPr>
                <w:rFonts w:ascii="Arial" w:eastAsia="Times New Roman" w:hAnsi="Arial" w:cs="Arial"/>
                <w:b/>
                <w:bCs/>
                <w:color w:val="2A2A2A"/>
              </w:rPr>
              <w:t xml:space="preserve">Instructions: Watch the video </w:t>
            </w:r>
            <w:r>
              <w:rPr>
                <w:rFonts w:ascii="Arial" w:eastAsia="Times New Roman" w:hAnsi="Arial" w:cs="Arial"/>
                <w:b/>
                <w:bCs/>
                <w:color w:val="2A2A2A"/>
              </w:rPr>
              <w:t>and answer the question below using complete sentence structure.</w:t>
            </w:r>
          </w:p>
          <w:p w:rsidR="000300FF" w:rsidRDefault="000300FF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</w:rPr>
            </w:pPr>
          </w:p>
          <w:p w:rsidR="009E132C" w:rsidRDefault="009E132C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</w:rPr>
            </w:pPr>
            <w:r>
              <w:rPr>
                <w:rFonts w:ascii="Arial" w:eastAsia="Times New Roman" w:hAnsi="Arial" w:cs="Arial"/>
                <w:bCs/>
                <w:color w:val="2A2A2A"/>
              </w:rPr>
              <w:t>Name one way to move a worksheet around in MS Excel?</w:t>
            </w:r>
          </w:p>
          <w:p w:rsidR="009E132C" w:rsidRDefault="009E132C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</w:rPr>
            </w:pPr>
          </w:p>
          <w:p w:rsidR="009E132C" w:rsidRPr="00191398" w:rsidRDefault="009E132C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</w:rPr>
            </w:pPr>
          </w:p>
        </w:tc>
      </w:tr>
      <w:tr w:rsidR="009E132C" w:rsidRPr="0072721B" w:rsidTr="000300FF">
        <w:trPr>
          <w:trHeight w:val="1660"/>
        </w:trPr>
        <w:tc>
          <w:tcPr>
            <w:tcW w:w="396" w:type="dxa"/>
          </w:tcPr>
          <w:p w:rsidR="009E132C" w:rsidRDefault="009E132C" w:rsidP="00FD4DF2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</w:pPr>
            <w:r>
              <w:t>6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9E132C" w:rsidRPr="00E43B60" w:rsidRDefault="009E132C" w:rsidP="00FD4DF2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color w:val="4475BF"/>
                <w:sz w:val="32"/>
                <w:szCs w:val="24"/>
              </w:rPr>
            </w:pPr>
            <w:hyperlink r:id="rId12" w:history="1">
              <w:r w:rsidRPr="00E43B60">
                <w:rPr>
                  <w:rStyle w:val="Hyperlink"/>
                  <w:rFonts w:ascii="Arial" w:hAnsi="Arial" w:cs="Arial"/>
                  <w:b w:val="0"/>
                  <w:bCs w:val="0"/>
                  <w:sz w:val="32"/>
                  <w:szCs w:val="24"/>
                </w:rPr>
                <w:t xml:space="preserve">Create a </w:t>
              </w:r>
              <w:proofErr w:type="gramStart"/>
              <w:r w:rsidRPr="00E43B60">
                <w:rPr>
                  <w:rStyle w:val="Hyperlink"/>
                  <w:rFonts w:ascii="Arial" w:hAnsi="Arial" w:cs="Arial"/>
                  <w:b w:val="0"/>
                  <w:bCs w:val="0"/>
                  <w:sz w:val="32"/>
                  <w:szCs w:val="24"/>
                </w:rPr>
                <w:t xml:space="preserve">Drop </w:t>
              </w:r>
              <w:r w:rsidRPr="00E43B60">
                <w:rPr>
                  <w:rStyle w:val="Hyperlink"/>
                  <w:rFonts w:ascii="Arial" w:hAnsi="Arial" w:cs="Arial"/>
                  <w:b w:val="0"/>
                  <w:bCs w:val="0"/>
                  <w:sz w:val="32"/>
                  <w:szCs w:val="24"/>
                </w:rPr>
                <w:t>Down</w:t>
              </w:r>
              <w:proofErr w:type="gramEnd"/>
              <w:r w:rsidRPr="00E43B60">
                <w:rPr>
                  <w:rStyle w:val="Hyperlink"/>
                  <w:rFonts w:ascii="Arial" w:hAnsi="Arial" w:cs="Arial"/>
                  <w:b w:val="0"/>
                  <w:bCs w:val="0"/>
                  <w:sz w:val="32"/>
                  <w:szCs w:val="24"/>
                </w:rPr>
                <w:t xml:space="preserve"> List</w:t>
              </w:r>
            </w:hyperlink>
          </w:p>
        </w:tc>
        <w:tc>
          <w:tcPr>
            <w:tcW w:w="9602" w:type="dxa"/>
            <w:shd w:val="clear" w:color="auto" w:fill="auto"/>
          </w:tcPr>
          <w:p w:rsidR="000300FF" w:rsidRPr="00352D46" w:rsidRDefault="000300FF" w:rsidP="000300FF">
            <w:pPr>
              <w:outlineLvl w:val="1"/>
              <w:rPr>
                <w:rFonts w:ascii="Arial" w:eastAsia="Times New Roman" w:hAnsi="Arial" w:cs="Arial"/>
                <w:b/>
                <w:bCs/>
                <w:color w:val="2A2A2A"/>
              </w:rPr>
            </w:pPr>
            <w:r w:rsidRPr="00352D46">
              <w:rPr>
                <w:rFonts w:ascii="Arial" w:eastAsia="Times New Roman" w:hAnsi="Arial" w:cs="Arial"/>
                <w:b/>
                <w:bCs/>
                <w:color w:val="2A2A2A"/>
              </w:rPr>
              <w:t xml:space="preserve">Instructions: Watch the video </w:t>
            </w:r>
            <w:r>
              <w:rPr>
                <w:rFonts w:ascii="Arial" w:eastAsia="Times New Roman" w:hAnsi="Arial" w:cs="Arial"/>
                <w:b/>
                <w:bCs/>
                <w:color w:val="2A2A2A"/>
              </w:rPr>
              <w:t>and answer the question below using complete sentence structure.</w:t>
            </w:r>
          </w:p>
          <w:p w:rsidR="000300FF" w:rsidRDefault="000300FF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</w:rPr>
            </w:pPr>
          </w:p>
          <w:p w:rsidR="009E132C" w:rsidRDefault="009E132C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</w:rPr>
            </w:pPr>
            <w:r>
              <w:rPr>
                <w:rFonts w:ascii="Arial" w:eastAsia="Times New Roman" w:hAnsi="Arial" w:cs="Arial"/>
                <w:bCs/>
                <w:color w:val="2A2A2A"/>
              </w:rPr>
              <w:t xml:space="preserve">What a good use for a </w:t>
            </w:r>
            <w:r w:rsidR="00D5016B">
              <w:rPr>
                <w:rFonts w:ascii="Arial" w:eastAsia="Times New Roman" w:hAnsi="Arial" w:cs="Arial"/>
                <w:bCs/>
                <w:color w:val="2A2A2A"/>
              </w:rPr>
              <w:t>drop-down</w:t>
            </w:r>
            <w:r>
              <w:rPr>
                <w:rFonts w:ascii="Arial" w:eastAsia="Times New Roman" w:hAnsi="Arial" w:cs="Arial"/>
                <w:bCs/>
                <w:color w:val="2A2A2A"/>
              </w:rPr>
              <w:t xml:space="preserve"> list, like the one seen in the video?</w:t>
            </w:r>
          </w:p>
        </w:tc>
      </w:tr>
      <w:tr w:rsidR="00D5016B" w:rsidRPr="0072721B" w:rsidTr="00F72E44">
        <w:trPr>
          <w:trHeight w:val="764"/>
        </w:trPr>
        <w:tc>
          <w:tcPr>
            <w:tcW w:w="396" w:type="dxa"/>
          </w:tcPr>
          <w:p w:rsidR="00D5016B" w:rsidRDefault="00D5016B" w:rsidP="00FD4DF2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</w:pPr>
            <w:r>
              <w:t>7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5016B" w:rsidRPr="00E43B60" w:rsidRDefault="00D5016B" w:rsidP="00FD4DF2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32"/>
                <w:szCs w:val="24"/>
              </w:rPr>
            </w:pPr>
            <w:hyperlink r:id="rId13" w:history="1">
              <w:r w:rsidRPr="00E43B60">
                <w:rPr>
                  <w:rStyle w:val="Hyperlink"/>
                  <w:rFonts w:ascii="Arial" w:hAnsi="Arial" w:cs="Arial"/>
                  <w:b w:val="0"/>
                  <w:sz w:val="32"/>
                  <w:szCs w:val="24"/>
                </w:rPr>
                <w:t>Insert or delete rows or columns</w:t>
              </w:r>
            </w:hyperlink>
          </w:p>
        </w:tc>
        <w:tc>
          <w:tcPr>
            <w:tcW w:w="9602" w:type="dxa"/>
            <w:shd w:val="clear" w:color="auto" w:fill="auto"/>
          </w:tcPr>
          <w:p w:rsidR="0024061E" w:rsidRPr="00352D46" w:rsidRDefault="0024061E" w:rsidP="0024061E">
            <w:pPr>
              <w:outlineLvl w:val="1"/>
              <w:rPr>
                <w:rFonts w:ascii="Arial" w:eastAsia="Times New Roman" w:hAnsi="Arial" w:cs="Arial"/>
                <w:b/>
                <w:bCs/>
                <w:color w:val="2A2A2A"/>
              </w:rPr>
            </w:pPr>
            <w:r w:rsidRPr="00352D46">
              <w:rPr>
                <w:rFonts w:ascii="Arial" w:eastAsia="Times New Roman" w:hAnsi="Arial" w:cs="Arial"/>
                <w:b/>
                <w:bCs/>
                <w:color w:val="2A2A2A"/>
              </w:rPr>
              <w:t xml:space="preserve">Instructions: Watch the video </w:t>
            </w:r>
            <w:r>
              <w:rPr>
                <w:rFonts w:ascii="Arial" w:eastAsia="Times New Roman" w:hAnsi="Arial" w:cs="Arial"/>
                <w:b/>
                <w:bCs/>
                <w:color w:val="2A2A2A"/>
              </w:rPr>
              <w:t>and answer the question below using complete sentence structure.</w:t>
            </w:r>
          </w:p>
          <w:p w:rsidR="00D5016B" w:rsidRDefault="00D5016B" w:rsidP="000300FF">
            <w:pPr>
              <w:outlineLvl w:val="1"/>
              <w:rPr>
                <w:rFonts w:ascii="Arial" w:eastAsia="Times New Roman" w:hAnsi="Arial" w:cs="Arial"/>
                <w:b/>
                <w:bCs/>
                <w:color w:val="2A2A2A"/>
              </w:rPr>
            </w:pPr>
          </w:p>
          <w:p w:rsidR="0024061E" w:rsidRDefault="0024061E" w:rsidP="0024061E">
            <w:pPr>
              <w:outlineLvl w:val="1"/>
              <w:rPr>
                <w:rFonts w:ascii="Arial" w:eastAsia="Times New Roman" w:hAnsi="Arial" w:cs="Arial"/>
                <w:bCs/>
                <w:color w:val="2A2A2A"/>
              </w:rPr>
            </w:pPr>
            <w:r>
              <w:rPr>
                <w:rFonts w:ascii="Arial" w:eastAsia="Times New Roman" w:hAnsi="Arial" w:cs="Arial"/>
                <w:bCs/>
                <w:color w:val="2A2A2A"/>
              </w:rPr>
              <w:t xml:space="preserve">Name one way to </w:t>
            </w:r>
            <w:r>
              <w:rPr>
                <w:rFonts w:ascii="Arial" w:eastAsia="Times New Roman" w:hAnsi="Arial" w:cs="Arial"/>
                <w:bCs/>
                <w:color w:val="2A2A2A"/>
              </w:rPr>
              <w:t>insert a row in MS Excel.</w:t>
            </w:r>
          </w:p>
          <w:p w:rsidR="0024061E" w:rsidRPr="00352D46" w:rsidRDefault="0024061E" w:rsidP="000300FF">
            <w:pPr>
              <w:outlineLvl w:val="1"/>
              <w:rPr>
                <w:rFonts w:ascii="Arial" w:eastAsia="Times New Roman" w:hAnsi="Arial" w:cs="Arial"/>
                <w:b/>
                <w:bCs/>
                <w:color w:val="2A2A2A"/>
              </w:rPr>
            </w:pPr>
          </w:p>
        </w:tc>
      </w:tr>
      <w:tr w:rsidR="00F72E44" w:rsidRPr="0072721B" w:rsidTr="00F72E44">
        <w:trPr>
          <w:trHeight w:val="764"/>
        </w:trPr>
        <w:tc>
          <w:tcPr>
            <w:tcW w:w="396" w:type="dxa"/>
            <w:vMerge w:val="restart"/>
          </w:tcPr>
          <w:p w:rsidR="00F72E44" w:rsidRDefault="00F72E44" w:rsidP="00FD4DF2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</w:pPr>
            <w:r>
              <w:t>8</w:t>
            </w:r>
          </w:p>
        </w:tc>
        <w:tc>
          <w:tcPr>
            <w:tcW w:w="4392" w:type="dxa"/>
            <w:vMerge w:val="restart"/>
            <w:shd w:val="clear" w:color="auto" w:fill="auto"/>
            <w:vAlign w:val="center"/>
          </w:tcPr>
          <w:p w:rsidR="00F72E44" w:rsidRPr="00E43B60" w:rsidRDefault="00F72E44" w:rsidP="00FD4DF2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32"/>
                <w:szCs w:val="24"/>
              </w:rPr>
            </w:pPr>
            <w:hyperlink r:id="rId14" w:history="1">
              <w:r w:rsidRPr="00E43B60">
                <w:rPr>
                  <w:rStyle w:val="Hyperlink"/>
                  <w:rFonts w:ascii="Arial" w:hAnsi="Arial" w:cs="Arial"/>
                  <w:b w:val="0"/>
                  <w:sz w:val="32"/>
                  <w:szCs w:val="24"/>
                </w:rPr>
                <w:t>Change Column Width and Row Height</w:t>
              </w:r>
            </w:hyperlink>
          </w:p>
        </w:tc>
        <w:tc>
          <w:tcPr>
            <w:tcW w:w="9602" w:type="dxa"/>
            <w:shd w:val="clear" w:color="auto" w:fill="auto"/>
          </w:tcPr>
          <w:p w:rsidR="00F72E44" w:rsidRPr="00352D46" w:rsidRDefault="00F72E44" w:rsidP="00F72E44">
            <w:pPr>
              <w:outlineLvl w:val="1"/>
              <w:rPr>
                <w:rFonts w:ascii="Arial" w:eastAsia="Times New Roman" w:hAnsi="Arial" w:cs="Arial"/>
                <w:b/>
                <w:bCs/>
                <w:color w:val="2A2A2A"/>
              </w:rPr>
            </w:pPr>
            <w:r w:rsidRPr="00352D46">
              <w:rPr>
                <w:rFonts w:ascii="Arial" w:eastAsia="Times New Roman" w:hAnsi="Arial" w:cs="Arial"/>
                <w:b/>
                <w:bCs/>
                <w:color w:val="2A2A2A"/>
              </w:rPr>
              <w:t xml:space="preserve">Instructions: Watch the video </w:t>
            </w:r>
            <w:r>
              <w:rPr>
                <w:rFonts w:ascii="Arial" w:eastAsia="Times New Roman" w:hAnsi="Arial" w:cs="Arial"/>
                <w:b/>
                <w:bCs/>
                <w:color w:val="2A2A2A"/>
              </w:rPr>
              <w:t>and answer the question below using complete sentence structure.</w:t>
            </w:r>
          </w:p>
          <w:p w:rsidR="00F72E44" w:rsidRDefault="00F72E44" w:rsidP="00F72E44">
            <w:pPr>
              <w:outlineLvl w:val="1"/>
              <w:rPr>
                <w:rFonts w:ascii="Arial" w:eastAsia="Times New Roman" w:hAnsi="Arial" w:cs="Arial"/>
                <w:b/>
                <w:bCs/>
                <w:color w:val="2A2A2A"/>
              </w:rPr>
            </w:pPr>
          </w:p>
          <w:p w:rsidR="00F72E44" w:rsidRDefault="00F72E44" w:rsidP="00F72E44">
            <w:pPr>
              <w:outlineLvl w:val="1"/>
              <w:rPr>
                <w:rFonts w:ascii="Arial" w:eastAsia="Times New Roman" w:hAnsi="Arial" w:cs="Arial"/>
                <w:bCs/>
                <w:color w:val="2A2A2A"/>
              </w:rPr>
            </w:pPr>
            <w:r>
              <w:rPr>
                <w:rFonts w:ascii="Arial" w:eastAsia="Times New Roman" w:hAnsi="Arial" w:cs="Arial"/>
                <w:bCs/>
                <w:color w:val="2A2A2A"/>
              </w:rPr>
              <w:t>(8a) How can you change row height?</w:t>
            </w:r>
          </w:p>
          <w:p w:rsidR="00F72E44" w:rsidRPr="00352D46" w:rsidRDefault="00F72E44" w:rsidP="0024061E">
            <w:pPr>
              <w:outlineLvl w:val="1"/>
              <w:rPr>
                <w:rFonts w:ascii="Arial" w:eastAsia="Times New Roman" w:hAnsi="Arial" w:cs="Arial"/>
                <w:b/>
                <w:bCs/>
                <w:color w:val="2A2A2A"/>
              </w:rPr>
            </w:pPr>
          </w:p>
        </w:tc>
      </w:tr>
      <w:tr w:rsidR="00F72E44" w:rsidRPr="0072721B" w:rsidTr="00F72E44">
        <w:trPr>
          <w:trHeight w:val="287"/>
        </w:trPr>
        <w:tc>
          <w:tcPr>
            <w:tcW w:w="396" w:type="dxa"/>
            <w:vMerge/>
          </w:tcPr>
          <w:p w:rsidR="00F72E44" w:rsidRDefault="00F72E44" w:rsidP="00FD4DF2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</w:pPr>
          </w:p>
        </w:tc>
        <w:tc>
          <w:tcPr>
            <w:tcW w:w="4392" w:type="dxa"/>
            <w:vMerge/>
            <w:shd w:val="clear" w:color="auto" w:fill="auto"/>
            <w:vAlign w:val="center"/>
          </w:tcPr>
          <w:p w:rsidR="00F72E44" w:rsidRPr="00E43B60" w:rsidRDefault="00F72E44" w:rsidP="00FD4DF2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32"/>
                <w:szCs w:val="24"/>
              </w:rPr>
            </w:pPr>
          </w:p>
        </w:tc>
        <w:tc>
          <w:tcPr>
            <w:tcW w:w="9602" w:type="dxa"/>
            <w:shd w:val="clear" w:color="auto" w:fill="auto"/>
          </w:tcPr>
          <w:p w:rsidR="00F72E44" w:rsidRPr="00F72E44" w:rsidRDefault="00F72E44" w:rsidP="00F72E44">
            <w:pPr>
              <w:outlineLvl w:val="1"/>
              <w:rPr>
                <w:rFonts w:ascii="Arial" w:eastAsia="Times New Roman" w:hAnsi="Arial" w:cs="Arial"/>
                <w:bCs/>
                <w:color w:val="2A2A2A"/>
              </w:rPr>
            </w:pPr>
            <w:r>
              <w:rPr>
                <w:rFonts w:ascii="Arial" w:eastAsia="Times New Roman" w:hAnsi="Arial" w:cs="Arial"/>
                <w:bCs/>
                <w:color w:val="2A2A2A"/>
              </w:rPr>
              <w:t xml:space="preserve">(8b) </w:t>
            </w:r>
            <w:r w:rsidRPr="00F72E44">
              <w:rPr>
                <w:rFonts w:ascii="Arial" w:eastAsia="Times New Roman" w:hAnsi="Arial" w:cs="Arial"/>
                <w:bCs/>
                <w:color w:val="2A2A2A"/>
              </w:rPr>
              <w:t>How can you change column length (width)?</w:t>
            </w:r>
          </w:p>
        </w:tc>
      </w:tr>
      <w:tr w:rsidR="0092692B" w:rsidRPr="0072721B" w:rsidTr="00F72E44">
        <w:trPr>
          <w:trHeight w:val="287"/>
        </w:trPr>
        <w:tc>
          <w:tcPr>
            <w:tcW w:w="396" w:type="dxa"/>
          </w:tcPr>
          <w:p w:rsidR="0092692B" w:rsidRDefault="0092692B" w:rsidP="00FD4DF2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</w:pPr>
            <w:r>
              <w:t>9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92692B" w:rsidRPr="00E43B60" w:rsidRDefault="0092692B" w:rsidP="00FD4DF2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32"/>
                <w:szCs w:val="24"/>
              </w:rPr>
            </w:pPr>
            <w:hyperlink r:id="rId15" w:history="1">
              <w:r w:rsidRPr="00E43B60">
                <w:rPr>
                  <w:rStyle w:val="Hyperlink"/>
                  <w:rFonts w:ascii="Arial" w:hAnsi="Arial" w:cs="Arial"/>
                  <w:b w:val="0"/>
                  <w:sz w:val="32"/>
                  <w:szCs w:val="24"/>
                </w:rPr>
                <w:t>Auto Fill Dates</w:t>
              </w:r>
            </w:hyperlink>
          </w:p>
        </w:tc>
        <w:tc>
          <w:tcPr>
            <w:tcW w:w="9602" w:type="dxa"/>
            <w:shd w:val="clear" w:color="auto" w:fill="auto"/>
          </w:tcPr>
          <w:p w:rsidR="0092692B" w:rsidRPr="00352D46" w:rsidRDefault="0092692B" w:rsidP="0092692B">
            <w:pPr>
              <w:outlineLvl w:val="1"/>
              <w:rPr>
                <w:rFonts w:ascii="Arial" w:eastAsia="Times New Roman" w:hAnsi="Arial" w:cs="Arial"/>
                <w:b/>
                <w:bCs/>
                <w:color w:val="2A2A2A"/>
              </w:rPr>
            </w:pPr>
            <w:r w:rsidRPr="00352D46">
              <w:rPr>
                <w:rFonts w:ascii="Arial" w:eastAsia="Times New Roman" w:hAnsi="Arial" w:cs="Arial"/>
                <w:b/>
                <w:bCs/>
                <w:color w:val="2A2A2A"/>
              </w:rPr>
              <w:t xml:space="preserve">Instructions: Watch the video </w:t>
            </w:r>
            <w:r>
              <w:rPr>
                <w:rFonts w:ascii="Arial" w:eastAsia="Times New Roman" w:hAnsi="Arial" w:cs="Arial"/>
                <w:b/>
                <w:bCs/>
                <w:color w:val="2A2A2A"/>
              </w:rPr>
              <w:t>and answer the question below using complete sentence structure.</w:t>
            </w:r>
          </w:p>
          <w:p w:rsidR="0092692B" w:rsidRDefault="0092692B" w:rsidP="00F72E44">
            <w:pPr>
              <w:outlineLvl w:val="1"/>
              <w:rPr>
                <w:rFonts w:ascii="Arial" w:eastAsia="Times New Roman" w:hAnsi="Arial" w:cs="Arial"/>
                <w:bCs/>
                <w:color w:val="2A2A2A"/>
              </w:rPr>
            </w:pPr>
          </w:p>
          <w:p w:rsidR="0092692B" w:rsidRDefault="0092692B" w:rsidP="00F72E44">
            <w:pPr>
              <w:outlineLvl w:val="1"/>
              <w:rPr>
                <w:rFonts w:ascii="Arial" w:eastAsia="Times New Roman" w:hAnsi="Arial" w:cs="Arial"/>
                <w:bCs/>
                <w:color w:val="2A2A2A"/>
              </w:rPr>
            </w:pPr>
            <w:r>
              <w:rPr>
                <w:rFonts w:ascii="Arial" w:eastAsia="Times New Roman" w:hAnsi="Arial" w:cs="Arial"/>
                <w:bCs/>
                <w:color w:val="2A2A2A"/>
              </w:rPr>
              <w:t>What is a good use for using the Auto Fill Date Function?</w:t>
            </w:r>
          </w:p>
        </w:tc>
      </w:tr>
    </w:tbl>
    <w:p w:rsidR="005D4ABB" w:rsidRDefault="005D4ABB" w:rsidP="00920326"/>
    <w:sectPr w:rsidR="005D4ABB" w:rsidSect="005D4AB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D74" w:rsidRDefault="00697D74" w:rsidP="00697D74">
      <w:pPr>
        <w:spacing w:after="0" w:line="240" w:lineRule="auto"/>
      </w:pPr>
      <w:r>
        <w:separator/>
      </w:r>
    </w:p>
  </w:endnote>
  <w:endnote w:type="continuationSeparator" w:id="0">
    <w:p w:rsidR="00697D74" w:rsidRDefault="00697D74" w:rsidP="0069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B0B" w:rsidRDefault="00957B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A7C" w:rsidRPr="00EA4447" w:rsidRDefault="00136831" w:rsidP="00162A7C">
    <w:pPr>
      <w:shd w:val="clear" w:color="auto" w:fill="FFFFFF"/>
      <w:spacing w:after="0" w:line="240" w:lineRule="auto"/>
      <w:jc w:val="center"/>
      <w:outlineLvl w:val="1"/>
      <w:rPr>
        <w:rFonts w:ascii="Arial" w:hAnsi="Arial" w:cs="Arial"/>
        <w:szCs w:val="24"/>
      </w:rPr>
    </w:pPr>
    <w:r>
      <w:rPr>
        <w:rFonts w:ascii="Arial" w:eastAsia="Times New Roman" w:hAnsi="Arial" w:cs="Arial"/>
        <w:b/>
        <w:bCs/>
        <w:color w:val="2A2A2A"/>
        <w:szCs w:val="24"/>
        <w:u w:val="single"/>
      </w:rPr>
      <w:t xml:space="preserve">E-1A / </w:t>
    </w:r>
    <w:bookmarkStart w:id="0" w:name="_GoBack"/>
    <w:bookmarkEnd w:id="0"/>
    <w:r w:rsidR="00162A7C" w:rsidRPr="00EA4447">
      <w:rPr>
        <w:rFonts w:ascii="Arial" w:eastAsia="Times New Roman" w:hAnsi="Arial" w:cs="Arial"/>
        <w:b/>
        <w:bCs/>
        <w:color w:val="2A2A2A"/>
        <w:szCs w:val="24"/>
        <w:u w:val="single"/>
      </w:rPr>
      <w:t xml:space="preserve">Microsoft </w:t>
    </w:r>
    <w:r w:rsidR="00FD4DF2">
      <w:rPr>
        <w:rFonts w:ascii="Arial" w:eastAsia="Times New Roman" w:hAnsi="Arial" w:cs="Arial"/>
        <w:b/>
        <w:bCs/>
        <w:color w:val="2A2A2A"/>
        <w:szCs w:val="24"/>
        <w:u w:val="single"/>
      </w:rPr>
      <w:t xml:space="preserve">Excel </w:t>
    </w:r>
    <w:r w:rsidR="00162A7C" w:rsidRPr="00EA4447">
      <w:rPr>
        <w:rFonts w:ascii="Arial" w:eastAsia="Times New Roman" w:hAnsi="Arial" w:cs="Arial"/>
        <w:b/>
        <w:bCs/>
        <w:color w:val="2A2A2A"/>
        <w:szCs w:val="24"/>
        <w:u w:val="single"/>
      </w:rPr>
      <w:t>Intr</w:t>
    </w:r>
    <w:r w:rsidR="00FD4DF2">
      <w:rPr>
        <w:rFonts w:ascii="Arial" w:eastAsia="Times New Roman" w:hAnsi="Arial" w:cs="Arial"/>
        <w:b/>
        <w:bCs/>
        <w:color w:val="2A2A2A"/>
        <w:szCs w:val="24"/>
        <w:u w:val="single"/>
      </w:rPr>
      <w:t>oduction: Take A Way Worksheet</w:t>
    </w:r>
    <w:r w:rsidR="00162A7C">
      <w:rPr>
        <w:rFonts w:ascii="Arial" w:eastAsia="Times New Roman" w:hAnsi="Arial" w:cs="Arial"/>
        <w:b/>
        <w:bCs/>
        <w:color w:val="2A2A2A"/>
        <w:szCs w:val="24"/>
        <w:u w:val="single"/>
      </w:rPr>
      <w:t>: Computer Applications SY1819</w:t>
    </w:r>
  </w:p>
  <w:p w:rsidR="00162A7C" w:rsidRPr="00EA4447" w:rsidRDefault="00136831" w:rsidP="00162A7C">
    <w:pPr>
      <w:pStyle w:val="Footer"/>
      <w:jc w:val="right"/>
      <w:rPr>
        <w:rFonts w:ascii="Arial" w:hAnsi="Arial" w:cs="Arial"/>
        <w:szCs w:val="24"/>
      </w:rPr>
    </w:pPr>
    <w:sdt>
      <w:sdtPr>
        <w:rPr>
          <w:rFonts w:ascii="Arial" w:hAnsi="Arial" w:cs="Arial"/>
          <w:szCs w:val="24"/>
        </w:rPr>
        <w:id w:val="-12412450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62A7C" w:rsidRPr="00EA4447">
          <w:rPr>
            <w:rFonts w:ascii="Arial" w:hAnsi="Arial" w:cs="Arial"/>
            <w:szCs w:val="24"/>
          </w:rPr>
          <w:fldChar w:fldCharType="begin"/>
        </w:r>
        <w:r w:rsidR="00162A7C" w:rsidRPr="00EA4447">
          <w:rPr>
            <w:rFonts w:ascii="Arial" w:hAnsi="Arial" w:cs="Arial"/>
            <w:szCs w:val="24"/>
          </w:rPr>
          <w:instrText xml:space="preserve"> PAGE   \* MERGEFORMAT </w:instrText>
        </w:r>
        <w:r w:rsidR="00162A7C" w:rsidRPr="00EA4447">
          <w:rPr>
            <w:rFonts w:ascii="Arial" w:hAnsi="Arial" w:cs="Arial"/>
            <w:szCs w:val="24"/>
          </w:rPr>
          <w:fldChar w:fldCharType="separate"/>
        </w:r>
        <w:r w:rsidR="00F530F4">
          <w:rPr>
            <w:rFonts w:ascii="Arial" w:hAnsi="Arial" w:cs="Arial"/>
            <w:noProof/>
            <w:szCs w:val="24"/>
          </w:rPr>
          <w:t>1</w:t>
        </w:r>
        <w:r w:rsidR="00162A7C" w:rsidRPr="00EA4447">
          <w:rPr>
            <w:rFonts w:ascii="Arial" w:hAnsi="Arial" w:cs="Arial"/>
            <w:noProof/>
            <w:szCs w:val="24"/>
          </w:rPr>
          <w:fldChar w:fldCharType="end"/>
        </w:r>
      </w:sdtContent>
    </w:sdt>
  </w:p>
  <w:p w:rsidR="00697D74" w:rsidRDefault="00697D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B0B" w:rsidRDefault="00957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D74" w:rsidRDefault="00697D74" w:rsidP="00697D74">
      <w:pPr>
        <w:spacing w:after="0" w:line="240" w:lineRule="auto"/>
      </w:pPr>
      <w:r>
        <w:separator/>
      </w:r>
    </w:p>
  </w:footnote>
  <w:footnote w:type="continuationSeparator" w:id="0">
    <w:p w:rsidR="00697D74" w:rsidRDefault="00697D74" w:rsidP="0069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B0B" w:rsidRDefault="00957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D74" w:rsidRDefault="008420C4" w:rsidP="00697D74">
    <w:r>
      <w:t>Name:</w:t>
    </w:r>
    <w:r>
      <w:tab/>
    </w:r>
    <w:r>
      <w:tab/>
    </w:r>
    <w:r>
      <w:tab/>
    </w:r>
    <w:r w:rsidR="00697D74">
      <w:tab/>
      <w:t>Day:</w:t>
    </w:r>
    <w:r w:rsidR="00697D74">
      <w:tab/>
    </w:r>
    <w:r w:rsidR="00697D74">
      <w:tab/>
      <w:t xml:space="preserve">Period:  </w:t>
    </w:r>
    <w:r w:rsidR="00697D74">
      <w:tab/>
    </w:r>
    <w:r w:rsidR="00697D74">
      <w:tab/>
      <w:t xml:space="preserve">Date: </w:t>
    </w:r>
  </w:p>
  <w:p w:rsidR="00697D74" w:rsidRDefault="00E43B60" w:rsidP="00697D74">
    <w:pPr>
      <w:shd w:val="clear" w:color="auto" w:fill="FFFFFF"/>
      <w:spacing w:after="0" w:line="240" w:lineRule="auto"/>
      <w:jc w:val="center"/>
      <w:outlineLvl w:val="1"/>
      <w:rPr>
        <w:rFonts w:ascii="Arial" w:eastAsia="Times New Roman" w:hAnsi="Arial" w:cs="Arial"/>
        <w:b/>
        <w:bCs/>
        <w:color w:val="2A2A2A"/>
        <w:sz w:val="36"/>
        <w:szCs w:val="72"/>
        <w:u w:val="single"/>
      </w:rPr>
    </w:pPr>
    <w:r>
      <w:rPr>
        <w:rFonts w:ascii="Arial" w:eastAsia="Times New Roman" w:hAnsi="Arial" w:cs="Arial"/>
        <w:b/>
        <w:bCs/>
        <w:color w:val="2A2A2A"/>
        <w:sz w:val="36"/>
        <w:szCs w:val="72"/>
        <w:u w:val="single"/>
      </w:rPr>
      <w:t>E-1a</w:t>
    </w:r>
    <w:r w:rsidR="00772E43">
      <w:rPr>
        <w:rFonts w:ascii="Arial" w:eastAsia="Times New Roman" w:hAnsi="Arial" w:cs="Arial"/>
        <w:b/>
        <w:bCs/>
        <w:color w:val="2A2A2A"/>
        <w:sz w:val="36"/>
        <w:szCs w:val="72"/>
        <w:u w:val="single"/>
      </w:rPr>
      <w:t xml:space="preserve"> Take Away Worksheet: </w:t>
    </w:r>
    <w:r w:rsidR="00697D74" w:rsidRPr="005D4ABB">
      <w:rPr>
        <w:rFonts w:ascii="Arial" w:eastAsia="Times New Roman" w:hAnsi="Arial" w:cs="Arial"/>
        <w:b/>
        <w:bCs/>
        <w:color w:val="2A2A2A"/>
        <w:sz w:val="36"/>
        <w:szCs w:val="72"/>
        <w:u w:val="single"/>
      </w:rPr>
      <w:t xml:space="preserve">Microsoft Word </w:t>
    </w:r>
    <w:r w:rsidR="00697D74">
      <w:rPr>
        <w:rFonts w:ascii="Arial" w:eastAsia="Times New Roman" w:hAnsi="Arial" w:cs="Arial"/>
        <w:b/>
        <w:bCs/>
        <w:color w:val="2A2A2A"/>
        <w:sz w:val="36"/>
        <w:szCs w:val="72"/>
        <w:u w:val="single"/>
      </w:rPr>
      <w:t xml:space="preserve">Training </w:t>
    </w:r>
  </w:p>
  <w:p w:rsidR="00697D74" w:rsidRPr="006F16F7" w:rsidRDefault="00697D74" w:rsidP="00697D74">
    <w:pPr>
      <w:shd w:val="clear" w:color="auto" w:fill="FFFFFF"/>
      <w:spacing w:after="0" w:line="240" w:lineRule="auto"/>
      <w:outlineLvl w:val="1"/>
      <w:rPr>
        <w:rFonts w:ascii="Arial" w:eastAsia="Times New Roman" w:hAnsi="Arial" w:cs="Arial"/>
        <w:b/>
        <w:bCs/>
        <w:color w:val="2A2A2A"/>
        <w:sz w:val="28"/>
        <w:szCs w:val="28"/>
        <w:u w:val="single"/>
      </w:rPr>
    </w:pPr>
    <w:r w:rsidRPr="006F16F7">
      <w:rPr>
        <w:rFonts w:ascii="Arial" w:eastAsia="Times New Roman" w:hAnsi="Arial" w:cs="Arial"/>
        <w:b/>
        <w:bCs/>
        <w:color w:val="2A2A2A"/>
        <w:sz w:val="28"/>
        <w:szCs w:val="28"/>
        <w:u w:val="single"/>
      </w:rPr>
      <w:t>Directions:</w:t>
    </w:r>
  </w:p>
  <w:p w:rsidR="00697D74" w:rsidRPr="00B609A9" w:rsidRDefault="00697D74" w:rsidP="00B609A9">
    <w:pPr>
      <w:pStyle w:val="ListParagraph"/>
      <w:numPr>
        <w:ilvl w:val="0"/>
        <w:numId w:val="2"/>
      </w:numPr>
      <w:shd w:val="clear" w:color="auto" w:fill="FFFFFF"/>
      <w:spacing w:after="0" w:line="240" w:lineRule="auto"/>
      <w:outlineLvl w:val="1"/>
      <w:rPr>
        <w:rFonts w:ascii="Arial" w:eastAsia="Times New Roman" w:hAnsi="Arial" w:cs="Arial"/>
        <w:bCs/>
        <w:color w:val="2A2A2A"/>
        <w:sz w:val="24"/>
        <w:szCs w:val="24"/>
      </w:rPr>
    </w:pPr>
    <w:r w:rsidRPr="00B609A9">
      <w:rPr>
        <w:rFonts w:ascii="Arial" w:eastAsia="Times New Roman" w:hAnsi="Arial" w:cs="Arial"/>
        <w:bCs/>
        <w:color w:val="2A2A2A"/>
        <w:sz w:val="24"/>
        <w:szCs w:val="24"/>
      </w:rPr>
      <w:t xml:space="preserve">Students will view short videos and gather facts </w:t>
    </w:r>
    <w:r w:rsidR="001C4391" w:rsidRPr="00B609A9">
      <w:rPr>
        <w:rFonts w:ascii="Arial" w:eastAsia="Times New Roman" w:hAnsi="Arial" w:cs="Arial"/>
        <w:bCs/>
        <w:color w:val="2A2A2A"/>
        <w:sz w:val="24"/>
        <w:szCs w:val="24"/>
      </w:rPr>
      <w:t xml:space="preserve">of knowledge they have </w:t>
    </w:r>
    <w:r w:rsidRPr="00B609A9">
      <w:rPr>
        <w:rFonts w:ascii="Arial" w:eastAsia="Times New Roman" w:hAnsi="Arial" w:cs="Arial"/>
        <w:bCs/>
        <w:color w:val="2A2A2A"/>
        <w:sz w:val="24"/>
        <w:szCs w:val="24"/>
      </w:rPr>
      <w:t>gained awareness of after watching</w:t>
    </w:r>
    <w:r w:rsidR="001C4391" w:rsidRPr="00B609A9">
      <w:rPr>
        <w:rFonts w:ascii="Arial" w:eastAsia="Times New Roman" w:hAnsi="Arial" w:cs="Arial"/>
        <w:bCs/>
        <w:color w:val="2A2A2A"/>
        <w:sz w:val="24"/>
        <w:szCs w:val="24"/>
      </w:rPr>
      <w:t xml:space="preserve"> each video</w:t>
    </w:r>
    <w:r w:rsidRPr="00B609A9">
      <w:rPr>
        <w:rFonts w:ascii="Arial" w:eastAsia="Times New Roman" w:hAnsi="Arial" w:cs="Arial"/>
        <w:bCs/>
        <w:color w:val="2A2A2A"/>
        <w:sz w:val="24"/>
        <w:szCs w:val="24"/>
      </w:rPr>
      <w:t>.</w:t>
    </w:r>
  </w:p>
  <w:p w:rsidR="00F52754" w:rsidRPr="00B609A9" w:rsidRDefault="00F52754" w:rsidP="00B609A9">
    <w:pPr>
      <w:pStyle w:val="ListParagraph"/>
      <w:numPr>
        <w:ilvl w:val="0"/>
        <w:numId w:val="2"/>
      </w:numPr>
      <w:shd w:val="clear" w:color="auto" w:fill="FFFFFF"/>
      <w:spacing w:after="0" w:line="240" w:lineRule="auto"/>
      <w:outlineLvl w:val="1"/>
      <w:rPr>
        <w:rFonts w:ascii="Arial" w:eastAsia="Times New Roman" w:hAnsi="Arial" w:cs="Arial"/>
        <w:bCs/>
        <w:color w:val="2A2A2A"/>
        <w:sz w:val="24"/>
        <w:szCs w:val="24"/>
      </w:rPr>
    </w:pPr>
    <w:r w:rsidRPr="00B609A9">
      <w:rPr>
        <w:rFonts w:ascii="Arial" w:eastAsia="Times New Roman" w:hAnsi="Arial" w:cs="Arial"/>
        <w:bCs/>
        <w:color w:val="2A2A2A"/>
        <w:sz w:val="24"/>
        <w:szCs w:val="24"/>
      </w:rPr>
      <w:t xml:space="preserve">Click the HYPER LINK using </w:t>
    </w:r>
    <w:r w:rsidR="00C95657">
      <w:rPr>
        <w:rFonts w:ascii="Arial" w:eastAsia="Times New Roman" w:hAnsi="Arial" w:cs="Arial"/>
        <w:b/>
        <w:bCs/>
        <w:color w:val="2A2A2A"/>
        <w:sz w:val="24"/>
        <w:szCs w:val="24"/>
      </w:rPr>
      <w:t>RIGHT</w:t>
    </w:r>
    <w:r w:rsidRPr="00B609A9">
      <w:rPr>
        <w:rFonts w:ascii="Arial" w:eastAsia="Times New Roman" w:hAnsi="Arial" w:cs="Arial"/>
        <w:b/>
        <w:bCs/>
        <w:color w:val="2A2A2A"/>
        <w:sz w:val="24"/>
        <w:szCs w:val="24"/>
      </w:rPr>
      <w:t xml:space="preserve"> CLICK</w:t>
    </w:r>
    <w:r w:rsidR="00C95657">
      <w:rPr>
        <w:rFonts w:ascii="Arial" w:eastAsia="Times New Roman" w:hAnsi="Arial" w:cs="Arial"/>
        <w:b/>
        <w:bCs/>
        <w:color w:val="2A2A2A"/>
        <w:sz w:val="24"/>
        <w:szCs w:val="24"/>
      </w:rPr>
      <w:t>, OPEN LINK</w:t>
    </w:r>
    <w:r w:rsidRPr="00B609A9">
      <w:rPr>
        <w:rFonts w:ascii="Arial" w:eastAsia="Times New Roman" w:hAnsi="Arial" w:cs="Arial"/>
        <w:bCs/>
        <w:color w:val="2A2A2A"/>
        <w:sz w:val="24"/>
        <w:szCs w:val="24"/>
      </w:rPr>
      <w:t xml:space="preserve"> to access each video.</w:t>
    </w:r>
    <w:r w:rsidR="00506457" w:rsidRPr="00B609A9">
      <w:rPr>
        <w:rFonts w:ascii="Arial" w:eastAsia="Times New Roman" w:hAnsi="Arial" w:cs="Arial"/>
        <w:bCs/>
        <w:color w:val="2A2A2A"/>
        <w:sz w:val="24"/>
        <w:szCs w:val="24"/>
      </w:rPr>
      <w:t xml:space="preserve"> Save after each answer </w:t>
    </w:r>
    <w:r w:rsidR="00506457" w:rsidRPr="00B609A9">
      <w:rPr>
        <w:rFonts w:ascii="Arial" w:eastAsia="Times New Roman" w:hAnsi="Arial" w:cs="Arial"/>
        <w:b/>
        <w:bCs/>
        <w:color w:val="2A2A2A"/>
        <w:sz w:val="24"/>
        <w:szCs w:val="24"/>
      </w:rPr>
      <w:t>[CTRL + S]</w:t>
    </w:r>
  </w:p>
  <w:p w:rsidR="00697D74" w:rsidRPr="00B609A9" w:rsidRDefault="00697D74" w:rsidP="00B609A9">
    <w:pPr>
      <w:pStyle w:val="ListParagraph"/>
      <w:numPr>
        <w:ilvl w:val="0"/>
        <w:numId w:val="2"/>
      </w:numPr>
      <w:shd w:val="clear" w:color="auto" w:fill="FFFFFF"/>
      <w:spacing w:after="0" w:line="240" w:lineRule="auto"/>
      <w:outlineLvl w:val="1"/>
      <w:rPr>
        <w:rFonts w:ascii="Arial" w:eastAsia="Times New Roman" w:hAnsi="Arial" w:cs="Arial"/>
        <w:bCs/>
        <w:color w:val="2A2A2A"/>
        <w:sz w:val="24"/>
        <w:szCs w:val="24"/>
      </w:rPr>
    </w:pPr>
    <w:r w:rsidRPr="00B609A9">
      <w:rPr>
        <w:rFonts w:ascii="Arial" w:eastAsia="Times New Roman" w:hAnsi="Arial" w:cs="Arial"/>
        <w:bCs/>
        <w:color w:val="2A2A2A"/>
        <w:sz w:val="24"/>
        <w:szCs w:val="24"/>
      </w:rPr>
      <w:t xml:space="preserve">Students can use the </w:t>
    </w:r>
    <w:r w:rsidR="0093293F" w:rsidRPr="00B609A9">
      <w:rPr>
        <w:rFonts w:ascii="Arial" w:eastAsia="Times New Roman" w:hAnsi="Arial" w:cs="Arial"/>
        <w:bCs/>
        <w:color w:val="2A2A2A"/>
        <w:sz w:val="24"/>
        <w:szCs w:val="24"/>
      </w:rPr>
      <w:t>C</w:t>
    </w:r>
    <w:r w:rsidRPr="00B609A9">
      <w:rPr>
        <w:rFonts w:ascii="Arial" w:eastAsia="Times New Roman" w:hAnsi="Arial" w:cs="Arial"/>
        <w:bCs/>
        <w:color w:val="2A2A2A"/>
        <w:sz w:val="24"/>
        <w:szCs w:val="24"/>
      </w:rPr>
      <w:t>lose Caption</w:t>
    </w:r>
    <w:r w:rsidR="001C4391" w:rsidRPr="00B609A9">
      <w:rPr>
        <w:rFonts w:ascii="Arial" w:eastAsia="Times New Roman" w:hAnsi="Arial" w:cs="Arial"/>
        <w:bCs/>
        <w:color w:val="2A2A2A"/>
        <w:sz w:val="24"/>
        <w:szCs w:val="24"/>
      </w:rPr>
      <w:t xml:space="preserve"> (sub</w:t>
    </w:r>
    <w:r w:rsidR="0093293F" w:rsidRPr="00B609A9">
      <w:rPr>
        <w:rFonts w:ascii="Arial" w:eastAsia="Times New Roman" w:hAnsi="Arial" w:cs="Arial"/>
        <w:bCs/>
        <w:color w:val="2A2A2A"/>
        <w:sz w:val="24"/>
        <w:szCs w:val="24"/>
      </w:rPr>
      <w:t>titles)</w:t>
    </w:r>
    <w:r w:rsidRPr="00B609A9">
      <w:rPr>
        <w:rFonts w:ascii="Arial" w:eastAsia="Times New Roman" w:hAnsi="Arial" w:cs="Arial"/>
        <w:bCs/>
        <w:color w:val="2A2A2A"/>
        <w:sz w:val="24"/>
        <w:szCs w:val="24"/>
      </w:rPr>
      <w:t xml:space="preserve"> feature for assistance.  </w:t>
    </w:r>
    <w:r w:rsidR="0093293F" w:rsidRPr="00B609A9">
      <w:rPr>
        <w:rFonts w:ascii="Arial" w:eastAsia="Times New Roman" w:hAnsi="Arial" w:cs="Arial"/>
        <w:bCs/>
        <w:color w:val="2A2A2A"/>
        <w:sz w:val="24"/>
        <w:szCs w:val="24"/>
      </w:rPr>
      <w:t xml:space="preserve">Students </w:t>
    </w:r>
    <w:r w:rsidR="00C95657">
      <w:rPr>
        <w:rFonts w:ascii="Arial" w:eastAsia="Times New Roman" w:hAnsi="Arial" w:cs="Arial"/>
        <w:bCs/>
        <w:color w:val="2A2A2A"/>
        <w:sz w:val="24"/>
        <w:szCs w:val="24"/>
      </w:rPr>
      <w:t>can</w:t>
    </w:r>
    <w:r w:rsidRPr="00B609A9">
      <w:rPr>
        <w:rFonts w:ascii="Arial" w:eastAsia="Times New Roman" w:hAnsi="Arial" w:cs="Arial"/>
        <w:bCs/>
        <w:color w:val="2A2A2A"/>
        <w:sz w:val="24"/>
        <w:szCs w:val="24"/>
      </w:rPr>
      <w:t xml:space="preserve"> pause the video </w:t>
    </w:r>
    <w:r w:rsidR="0093293F" w:rsidRPr="00B609A9">
      <w:rPr>
        <w:rFonts w:ascii="Arial" w:eastAsia="Times New Roman" w:hAnsi="Arial" w:cs="Arial"/>
        <w:bCs/>
        <w:color w:val="2A2A2A"/>
        <w:sz w:val="24"/>
        <w:szCs w:val="24"/>
      </w:rPr>
      <w:t xml:space="preserve">as needed </w:t>
    </w:r>
    <w:r w:rsidRPr="00B609A9">
      <w:rPr>
        <w:rFonts w:ascii="Arial" w:eastAsia="Times New Roman" w:hAnsi="Arial" w:cs="Arial"/>
        <w:bCs/>
        <w:color w:val="2A2A2A"/>
        <w:sz w:val="24"/>
        <w:szCs w:val="24"/>
      </w:rPr>
      <w:t xml:space="preserve">to </w:t>
    </w:r>
    <w:r w:rsidR="0093293F" w:rsidRPr="00B609A9">
      <w:rPr>
        <w:rFonts w:ascii="Arial" w:eastAsia="Times New Roman" w:hAnsi="Arial" w:cs="Arial"/>
        <w:bCs/>
        <w:color w:val="2A2A2A"/>
        <w:sz w:val="24"/>
        <w:szCs w:val="24"/>
      </w:rPr>
      <w:t>gather facts.</w:t>
    </w:r>
  </w:p>
  <w:p w:rsidR="00CE3916" w:rsidRPr="00AC1F15" w:rsidRDefault="001C4391" w:rsidP="00FB69E0">
    <w:pPr>
      <w:pStyle w:val="ListParagraph"/>
      <w:numPr>
        <w:ilvl w:val="0"/>
        <w:numId w:val="2"/>
      </w:numPr>
      <w:shd w:val="clear" w:color="auto" w:fill="FFFFFF"/>
      <w:spacing w:after="0" w:line="240" w:lineRule="auto"/>
      <w:outlineLvl w:val="1"/>
      <w:rPr>
        <w:rFonts w:ascii="Arial" w:hAnsi="Arial" w:cs="Arial"/>
        <w:sz w:val="14"/>
        <w:szCs w:val="24"/>
      </w:rPr>
    </w:pPr>
    <w:r w:rsidRPr="00AC1F15">
      <w:rPr>
        <w:rFonts w:ascii="Arial" w:eastAsia="Times New Roman" w:hAnsi="Arial" w:cs="Arial"/>
        <w:bCs/>
        <w:color w:val="2A2A2A"/>
        <w:sz w:val="24"/>
        <w:szCs w:val="24"/>
      </w:rPr>
      <w:t>Students should</w:t>
    </w:r>
    <w:r w:rsidR="00AC1F15" w:rsidRPr="00AC1F15">
      <w:rPr>
        <w:rFonts w:ascii="Arial" w:eastAsia="Times New Roman" w:hAnsi="Arial" w:cs="Arial"/>
        <w:bCs/>
        <w:color w:val="2A2A2A"/>
        <w:sz w:val="24"/>
        <w:szCs w:val="24"/>
      </w:rPr>
      <w:t xml:space="preserve"> save this file to their </w:t>
    </w:r>
    <w:r w:rsidR="00AC1F15" w:rsidRPr="00AC1F15">
      <w:rPr>
        <w:rFonts w:ascii="Arial" w:eastAsia="Times New Roman" w:hAnsi="Arial" w:cs="Arial"/>
        <w:b/>
        <w:bCs/>
        <w:color w:val="2A2A2A"/>
        <w:sz w:val="24"/>
        <w:szCs w:val="24"/>
      </w:rPr>
      <w:t>Excel Folder</w:t>
    </w:r>
    <w:r w:rsidR="00AC1F15" w:rsidRPr="00AC1F15">
      <w:rPr>
        <w:rFonts w:ascii="Arial" w:eastAsia="Times New Roman" w:hAnsi="Arial" w:cs="Arial"/>
        <w:bCs/>
        <w:color w:val="2A2A2A"/>
        <w:sz w:val="24"/>
        <w:szCs w:val="24"/>
      </w:rPr>
      <w:t xml:space="preserve"> in their </w:t>
    </w:r>
    <w:r w:rsidR="00AC1F15" w:rsidRPr="00AC1F15">
      <w:rPr>
        <w:rFonts w:ascii="Arial" w:eastAsia="Times New Roman" w:hAnsi="Arial" w:cs="Arial"/>
        <w:b/>
        <w:bCs/>
        <w:color w:val="2A2A2A"/>
        <w:sz w:val="24"/>
        <w:szCs w:val="24"/>
      </w:rPr>
      <w:t>Comp Apps Folder</w:t>
    </w:r>
    <w:r w:rsidR="00AC1F15">
      <w:rPr>
        <w:rFonts w:ascii="Arial" w:eastAsia="Times New Roman" w:hAnsi="Arial" w:cs="Arial"/>
        <w:bCs/>
        <w:color w:val="2A2A2A"/>
        <w:sz w:val="24"/>
        <w:szCs w:val="24"/>
      </w:rPr>
      <w:t>.</w:t>
    </w:r>
  </w:p>
  <w:p w:rsidR="00AC1F15" w:rsidRPr="00AC1F15" w:rsidRDefault="00AC1F15" w:rsidP="00AC1F15">
    <w:pPr>
      <w:pStyle w:val="ListParagraph"/>
      <w:shd w:val="clear" w:color="auto" w:fill="FFFFFF"/>
      <w:spacing w:after="0" w:line="240" w:lineRule="auto"/>
      <w:outlineLvl w:val="1"/>
      <w:rPr>
        <w:rFonts w:ascii="Arial" w:hAnsi="Arial" w:cs="Arial"/>
        <w:sz w:val="1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B0B" w:rsidRDefault="00957B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0A8E"/>
    <w:multiLevelType w:val="hybridMultilevel"/>
    <w:tmpl w:val="2AE02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62487"/>
    <w:multiLevelType w:val="hybridMultilevel"/>
    <w:tmpl w:val="2A0A3D22"/>
    <w:lvl w:ilvl="0" w:tplc="8B1C53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ABB"/>
    <w:rsid w:val="000300FF"/>
    <w:rsid w:val="001069DA"/>
    <w:rsid w:val="00136831"/>
    <w:rsid w:val="00150693"/>
    <w:rsid w:val="00162A7C"/>
    <w:rsid w:val="00191398"/>
    <w:rsid w:val="001C4391"/>
    <w:rsid w:val="001F6268"/>
    <w:rsid w:val="0024061E"/>
    <w:rsid w:val="00352D46"/>
    <w:rsid w:val="00372AD5"/>
    <w:rsid w:val="0048750E"/>
    <w:rsid w:val="004E5703"/>
    <w:rsid w:val="00506457"/>
    <w:rsid w:val="00540F3D"/>
    <w:rsid w:val="005632A2"/>
    <w:rsid w:val="005D4ABB"/>
    <w:rsid w:val="005E52A7"/>
    <w:rsid w:val="006967C9"/>
    <w:rsid w:val="00697D74"/>
    <w:rsid w:val="006F16F7"/>
    <w:rsid w:val="0072721B"/>
    <w:rsid w:val="00772E43"/>
    <w:rsid w:val="008420C4"/>
    <w:rsid w:val="008F0D53"/>
    <w:rsid w:val="00920326"/>
    <w:rsid w:val="0092470F"/>
    <w:rsid w:val="0092692B"/>
    <w:rsid w:val="0093293F"/>
    <w:rsid w:val="00957B0B"/>
    <w:rsid w:val="009E132C"/>
    <w:rsid w:val="00AA6D8A"/>
    <w:rsid w:val="00AB0535"/>
    <w:rsid w:val="00AC1F15"/>
    <w:rsid w:val="00AD10D9"/>
    <w:rsid w:val="00B117EA"/>
    <w:rsid w:val="00B609A9"/>
    <w:rsid w:val="00B97E73"/>
    <w:rsid w:val="00BD2C13"/>
    <w:rsid w:val="00C95657"/>
    <w:rsid w:val="00CD0DDB"/>
    <w:rsid w:val="00CE3916"/>
    <w:rsid w:val="00D5016B"/>
    <w:rsid w:val="00D63B3B"/>
    <w:rsid w:val="00D63CA1"/>
    <w:rsid w:val="00E43B60"/>
    <w:rsid w:val="00E617E6"/>
    <w:rsid w:val="00E61B22"/>
    <w:rsid w:val="00F02FF4"/>
    <w:rsid w:val="00F52754"/>
    <w:rsid w:val="00F530F4"/>
    <w:rsid w:val="00F728BC"/>
    <w:rsid w:val="00F72E44"/>
    <w:rsid w:val="00F7346A"/>
    <w:rsid w:val="00FD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DEBEAE"/>
  <w15:chartTrackingRefBased/>
  <w15:docId w15:val="{D0EEE9C1-EF6A-461E-9AEB-2B28BB1E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4A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4AB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D4ABB"/>
    <w:rPr>
      <w:b/>
      <w:bCs/>
    </w:rPr>
  </w:style>
  <w:style w:type="table" w:styleId="TableGrid">
    <w:name w:val="Table Grid"/>
    <w:basedOn w:val="TableNormal"/>
    <w:uiPriority w:val="39"/>
    <w:rsid w:val="005D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7E7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7E7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02F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D74"/>
  </w:style>
  <w:style w:type="paragraph" w:styleId="Footer">
    <w:name w:val="footer"/>
    <w:basedOn w:val="Normal"/>
    <w:link w:val="FooterChar"/>
    <w:uiPriority w:val="99"/>
    <w:unhideWhenUsed/>
    <w:rsid w:val="00697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D74"/>
  </w:style>
  <w:style w:type="character" w:styleId="UnresolvedMention">
    <w:name w:val="Unresolved Mention"/>
    <w:basedOn w:val="DefaultParagraphFont"/>
    <w:uiPriority w:val="99"/>
    <w:semiHidden/>
    <w:unhideWhenUsed/>
    <w:rsid w:val="00AB053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501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en-us/article/82e9eab2-2e4e-463a-baa5-669b6c8ac543" TargetMode="External"/><Relationship Id="rId13" Type="http://schemas.openxmlformats.org/officeDocument/2006/relationships/hyperlink" Target="https://support.office.com/en-us/article/video-insert-or-delete-rows-or-columns-7450f58a-517f-48ae-bace-248346e52275?ui=en-US&amp;rs=en-US&amp;ad=U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support.office.com/en-us/article/842fb550-07cb-42d1-9a9f-c55789efed57" TargetMode="External"/><Relationship Id="rId12" Type="http://schemas.openxmlformats.org/officeDocument/2006/relationships/hyperlink" Target="https://support.office.com/en-us/article/video-create-a-drop-down-list-bf3e41cf-24b2-4528-8fd6-eac4d8b9185c?ui=en-US&amp;rs=en-US&amp;ad=US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port.office.com/en-us/article/video-move-or-copy-worksheets-48580e26-5b6d-48d3-afb5-317e18006dcb?ui=en-US&amp;rs=en-US&amp;ad=U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upport.office.com/en-us/article/video-auto-fill-dates-11091064-f01e-4fe1-bc76-f975e386597c?ui=en-US&amp;rs=en-US&amp;ad=U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upport.office.com/en-us/article/video-fill-data-automatically-e477a114-bb3f-4cbe-8e9a-57456c35ac8b?ui=en-US&amp;rs=en-US&amp;ad=US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support.office.com/en-us/article/video-insert-or-delete-a-worksheet-861d97cb-3b33-4978-92e4-9446dc19b8da?ui=en-US&amp;rs=en-US&amp;ad=US" TargetMode="External"/><Relationship Id="rId14" Type="http://schemas.openxmlformats.org/officeDocument/2006/relationships/hyperlink" Target="https://support.office.com/en-us/article/video-change-the-column-width-and-row-height-2d73d527-2725-4bed-b199-9a981362b5f9?ui=en-US&amp;rs=en-US&amp;ad=U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 BROWN</dc:creator>
  <cp:keywords/>
  <dc:description/>
  <cp:lastModifiedBy>LAUREN A BROWN</cp:lastModifiedBy>
  <cp:revision>37</cp:revision>
  <dcterms:created xsi:type="dcterms:W3CDTF">2018-04-02T12:08:00Z</dcterms:created>
  <dcterms:modified xsi:type="dcterms:W3CDTF">2019-05-10T16:58:00Z</dcterms:modified>
</cp:coreProperties>
</file>