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7D" w:rsidRPr="00194D7D" w:rsidRDefault="00194D7D" w:rsidP="00194D7D">
      <w:pPr>
        <w:spacing w:before="105" w:after="0" w:line="240" w:lineRule="auto"/>
        <w:outlineLvl w:val="0"/>
        <w:rPr>
          <w:rFonts w:ascii="Segoe UI Light" w:eastAsia="Times New Roman" w:hAnsi="Segoe UI Light" w:cs="Times New Roman"/>
          <w:b/>
          <w:color w:val="000000"/>
          <w:kern w:val="36"/>
          <w:sz w:val="28"/>
        </w:rPr>
      </w:pPr>
      <w:bookmarkStart w:id="0" w:name="_GoBack"/>
      <w:r w:rsidRPr="00194D7D">
        <w:rPr>
          <w:rFonts w:ascii="Segoe UI Light" w:eastAsia="Times New Roman" w:hAnsi="Segoe UI Light" w:cs="Times New Roman"/>
          <w:b/>
          <w:color w:val="000000"/>
          <w:kern w:val="36"/>
          <w:sz w:val="28"/>
        </w:rPr>
        <w:t>Transpose (rotate) data from rows to columns or vice versa</w:t>
      </w:r>
    </w:p>
    <w:p w:rsidR="00194D7D" w:rsidRPr="00194D7D" w:rsidRDefault="00194D7D" w:rsidP="00194D7D">
      <w:pPr>
        <w:spacing w:after="0" w:line="240" w:lineRule="auto"/>
        <w:rPr>
          <w:rFonts w:ascii="Segoe UI Light" w:eastAsia="Times New Roman" w:hAnsi="Segoe UI Light" w:cs="Times New Roman"/>
          <w:color w:val="363636"/>
        </w:rPr>
      </w:pPr>
      <w:bookmarkStart w:id="1" w:name="__top"/>
      <w:bookmarkEnd w:id="1"/>
      <w:bookmarkEnd w:id="0"/>
      <w:r w:rsidRPr="00194D7D">
        <w:rPr>
          <w:rFonts w:ascii="Segoe UI Light" w:eastAsia="Times New Roman" w:hAnsi="Segoe UI Light" w:cs="Times New Roman"/>
          <w:color w:val="363636"/>
        </w:rPr>
        <w:t xml:space="preserve">If you have a worksheet with data in columns that you want to rotate so it’s rearranged in rows, you can use the </w:t>
      </w:r>
      <w:r w:rsidRPr="00194D7D">
        <w:rPr>
          <w:rFonts w:ascii="Segoe UI Light" w:eastAsia="Times New Roman" w:hAnsi="Segoe UI Light" w:cs="Times New Roman"/>
          <w:b/>
          <w:bCs/>
          <w:color w:val="363636"/>
        </w:rPr>
        <w:t>Transpose</w:t>
      </w:r>
      <w:r w:rsidRPr="00194D7D">
        <w:rPr>
          <w:rFonts w:ascii="Segoe UI Light" w:eastAsia="Times New Roman" w:hAnsi="Segoe UI Light" w:cs="Times New Roman"/>
          <w:color w:val="363636"/>
        </w:rPr>
        <w:t xml:space="preserve"> feature. It lets you quickly switch data from columns to rows, or vice versa.</w:t>
      </w:r>
    </w:p>
    <w:p w:rsidR="00194D7D" w:rsidRPr="00194D7D" w:rsidRDefault="00194D7D" w:rsidP="00194D7D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color w:val="363636"/>
        </w:rPr>
        <w:t>For example, if your data looks like this, with sales regions listed along the top and quarters along the left side:</w:t>
      </w:r>
    </w:p>
    <w:p w:rsidR="00194D7D" w:rsidRPr="00194D7D" w:rsidRDefault="00194D7D" w:rsidP="00194D7D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noProof/>
          <w:color w:val="363636"/>
        </w:rPr>
        <w:drawing>
          <wp:inline distT="0" distB="0" distL="0" distR="0" wp14:anchorId="1281E455" wp14:editId="1C213A04">
            <wp:extent cx="3288030" cy="967105"/>
            <wp:effectExtent l="0" t="0" r="7620" b="4445"/>
            <wp:docPr id="4" name="Picture 4" descr="Regional data in colum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al data in colum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7D" w:rsidRPr="00194D7D" w:rsidRDefault="00194D7D" w:rsidP="00194D7D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color w:val="363636"/>
        </w:rPr>
        <w:t>You can rotate the columns and rows to show quarters along the top and regions along the side, like this:</w:t>
      </w:r>
    </w:p>
    <w:p w:rsidR="00194D7D" w:rsidRPr="00194D7D" w:rsidRDefault="00194D7D" w:rsidP="00194D7D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noProof/>
          <w:color w:val="363636"/>
        </w:rPr>
        <w:drawing>
          <wp:inline distT="0" distB="0" distL="0" distR="0" wp14:anchorId="3F191691" wp14:editId="408391B1">
            <wp:extent cx="3965575" cy="773430"/>
            <wp:effectExtent l="0" t="0" r="0" b="7620"/>
            <wp:docPr id="3" name="Picture 3" descr="Regional data in 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al data in ro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7D" w:rsidRPr="00194D7D" w:rsidRDefault="00194D7D" w:rsidP="00194D7D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color w:val="363636"/>
        </w:rPr>
        <w:t>Here’s how:</w:t>
      </w:r>
    </w:p>
    <w:p w:rsidR="00194D7D" w:rsidRPr="00194D7D" w:rsidRDefault="00194D7D" w:rsidP="0019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color w:val="363636"/>
        </w:rPr>
        <w:t xml:space="preserve">Select the range of data you want to rearrange, including any row or column labels, and press </w:t>
      </w:r>
      <w:proofErr w:type="spellStart"/>
      <w:r w:rsidRPr="00194D7D">
        <w:rPr>
          <w:rFonts w:ascii="Segoe UI Light" w:eastAsia="Times New Roman" w:hAnsi="Segoe UI Light" w:cs="Times New Roman"/>
          <w:color w:val="363636"/>
        </w:rPr>
        <w:t>Ctrl+C</w:t>
      </w:r>
      <w:proofErr w:type="spellEnd"/>
      <w:r w:rsidRPr="00194D7D">
        <w:rPr>
          <w:rFonts w:ascii="Segoe UI Light" w:eastAsia="Times New Roman" w:hAnsi="Segoe UI Light" w:cs="Times New Roman"/>
          <w:color w:val="363636"/>
        </w:rPr>
        <w:t>.</w:t>
      </w:r>
    </w:p>
    <w:p w:rsidR="00194D7D" w:rsidRPr="00194D7D" w:rsidRDefault="00194D7D" w:rsidP="00194D7D">
      <w:pPr>
        <w:spacing w:before="100" w:beforeAutospacing="1" w:after="100" w:afterAutospacing="1" w:line="240" w:lineRule="auto"/>
        <w:ind w:left="720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noProof/>
          <w:color w:val="363636"/>
        </w:rPr>
        <w:drawing>
          <wp:anchor distT="0" distB="0" distL="114300" distR="114300" simplePos="0" relativeHeight="251658240" behindDoc="1" locked="0" layoutInCell="1" allowOverlap="1" wp14:anchorId="1C6CDEF3" wp14:editId="17B1DC8F">
            <wp:simplePos x="0" y="0"/>
            <wp:positionH relativeFrom="margin">
              <wp:posOffset>5160303</wp:posOffset>
            </wp:positionH>
            <wp:positionV relativeFrom="paragraph">
              <wp:posOffset>346124</wp:posOffset>
            </wp:positionV>
            <wp:extent cx="165862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335" y="21471"/>
                <wp:lineTo x="21335" y="0"/>
                <wp:lineTo x="0" y="0"/>
              </wp:wrapPolygon>
            </wp:wrapTight>
            <wp:docPr id="1" name="Picture 1" descr="Paste 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e Options me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D7D">
        <w:rPr>
          <w:rFonts w:ascii="Segoe UI Light" w:eastAsia="Times New Roman" w:hAnsi="Segoe UI Light" w:cs="Times New Roman"/>
          <w:b/>
          <w:bCs/>
          <w:color w:val="363636"/>
        </w:rPr>
        <w:t xml:space="preserve">Note </w:t>
      </w:r>
      <w:r w:rsidRPr="00194D7D">
        <w:rPr>
          <w:rFonts w:ascii="Segoe UI Light" w:eastAsia="Times New Roman" w:hAnsi="Segoe UI Light" w:cs="Times New Roman"/>
          <w:color w:val="363636"/>
        </w:rPr>
        <w:t xml:space="preserve">   Make sure you copy the data to do this. Using the </w:t>
      </w:r>
      <w:r w:rsidRPr="00194D7D">
        <w:rPr>
          <w:rFonts w:ascii="Segoe UI Light" w:eastAsia="Times New Roman" w:hAnsi="Segoe UI Light" w:cs="Times New Roman"/>
          <w:b/>
          <w:bCs/>
          <w:color w:val="363636"/>
        </w:rPr>
        <w:t>Cut</w:t>
      </w:r>
      <w:r w:rsidRPr="00194D7D">
        <w:rPr>
          <w:rFonts w:ascii="Segoe UI Light" w:eastAsia="Times New Roman" w:hAnsi="Segoe UI Light" w:cs="Times New Roman"/>
          <w:color w:val="363636"/>
        </w:rPr>
        <w:t xml:space="preserve"> command or </w:t>
      </w:r>
      <w:proofErr w:type="spellStart"/>
      <w:r w:rsidRPr="00194D7D">
        <w:rPr>
          <w:rFonts w:ascii="Segoe UI Light" w:eastAsia="Times New Roman" w:hAnsi="Segoe UI Light" w:cs="Times New Roman"/>
          <w:color w:val="363636"/>
        </w:rPr>
        <w:t>Ctrl+X</w:t>
      </w:r>
      <w:proofErr w:type="spellEnd"/>
      <w:r w:rsidRPr="00194D7D">
        <w:rPr>
          <w:rFonts w:ascii="Segoe UI Light" w:eastAsia="Times New Roman" w:hAnsi="Segoe UI Light" w:cs="Times New Roman"/>
          <w:color w:val="363636"/>
        </w:rPr>
        <w:t xml:space="preserve"> won’t work.</w:t>
      </w:r>
    </w:p>
    <w:p w:rsidR="00194D7D" w:rsidRPr="00194D7D" w:rsidRDefault="00194D7D" w:rsidP="0019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>
        <w:rPr>
          <w:rFonts w:ascii="Segoe UI Light" w:eastAsia="Times New Roman" w:hAnsi="Segoe UI Light" w:cs="Times New Roman"/>
          <w:noProof/>
          <w:color w:val="3636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05BD" wp14:editId="18E0EBAB">
                <wp:simplePos x="0" y="0"/>
                <wp:positionH relativeFrom="column">
                  <wp:posOffset>676911</wp:posOffset>
                </wp:positionH>
                <wp:positionV relativeFrom="paragraph">
                  <wp:posOffset>281452</wp:posOffset>
                </wp:positionV>
                <wp:extent cx="4457260" cy="219026"/>
                <wp:effectExtent l="0" t="0" r="57785" b="863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260" cy="21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56E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3.3pt;margin-top:22.15pt;width:350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Pr="00194D7D">
        <w:rPr>
          <w:rFonts w:ascii="Segoe UI Light" w:eastAsia="Times New Roman" w:hAnsi="Segoe UI Light" w:cs="Times New Roman"/>
          <w:color w:val="363636"/>
        </w:rPr>
        <w:t xml:space="preserve">Right-click the first cell where you want to paste the data, and pick </w:t>
      </w:r>
      <w:proofErr w:type="gramStart"/>
      <w:r w:rsidRPr="00194D7D">
        <w:rPr>
          <w:rFonts w:ascii="Segoe UI Light" w:eastAsia="Times New Roman" w:hAnsi="Segoe UI Light" w:cs="Times New Roman"/>
          <w:b/>
          <w:bCs/>
          <w:color w:val="363636"/>
        </w:rPr>
        <w:t>Transpose</w:t>
      </w:r>
      <w:r w:rsidRPr="00194D7D">
        <w:rPr>
          <w:rFonts w:ascii="Segoe UI Light" w:eastAsia="Times New Roman" w:hAnsi="Segoe UI Light" w:cs="Times New Roman"/>
          <w:color w:val="363636"/>
        </w:rPr>
        <w:t xml:space="preserve"> </w:t>
      </w:r>
      <w:proofErr w:type="gramEnd"/>
      <w:r w:rsidRPr="00194D7D">
        <w:rPr>
          <w:rFonts w:ascii="Segoe UI Light" w:eastAsia="Times New Roman" w:hAnsi="Segoe UI Light" w:cs="Times New Roman"/>
          <w:noProof/>
          <w:color w:val="363636"/>
        </w:rPr>
        <w:drawing>
          <wp:inline distT="0" distB="0" distL="0" distR="0" wp14:anchorId="78B3F04D" wp14:editId="2A16B4EF">
            <wp:extent cx="219710" cy="219710"/>
            <wp:effectExtent l="0" t="0" r="8890" b="8890"/>
            <wp:docPr id="2" name="Picture 2" descr="Tranpose 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pose button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D7D">
        <w:rPr>
          <w:rFonts w:ascii="Segoe UI Light" w:eastAsia="Times New Roman" w:hAnsi="Segoe UI Light" w:cs="Times New Roman"/>
          <w:color w:val="363636"/>
        </w:rPr>
        <w:t>.</w:t>
      </w:r>
    </w:p>
    <w:p w:rsidR="00194D7D" w:rsidRPr="00194D7D" w:rsidRDefault="00194D7D" w:rsidP="00194D7D">
      <w:pPr>
        <w:spacing w:before="100" w:beforeAutospacing="1" w:after="100" w:afterAutospacing="1" w:line="240" w:lineRule="auto"/>
        <w:ind w:left="720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color w:val="363636"/>
        </w:rPr>
        <w:t>Pick a spot in the worksheet that has enough room to paste your data. The data you copied will overwrite any data that’s already there.</w:t>
      </w:r>
    </w:p>
    <w:p w:rsidR="00194D7D" w:rsidRPr="00194D7D" w:rsidRDefault="00194D7D" w:rsidP="0019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color w:val="363636"/>
        </w:rPr>
        <w:t>After rotating the data successfully, you can delete the original data.</w:t>
      </w:r>
    </w:p>
    <w:p w:rsidR="00194D7D" w:rsidRPr="00194D7D" w:rsidRDefault="00194D7D" w:rsidP="00194D7D">
      <w:pPr>
        <w:spacing w:before="100" w:beforeAutospacing="1" w:after="0" w:line="240" w:lineRule="auto"/>
        <w:outlineLvl w:val="1"/>
        <w:rPr>
          <w:rFonts w:ascii="Segoe UI Light" w:eastAsia="Times New Roman" w:hAnsi="Segoe UI Light" w:cs="Times New Roman"/>
          <w:color w:val="000000"/>
        </w:rPr>
      </w:pPr>
      <w:r w:rsidRPr="00194D7D">
        <w:rPr>
          <w:rFonts w:ascii="Segoe UI Light" w:eastAsia="Times New Roman" w:hAnsi="Segoe UI Light" w:cs="Times New Roman"/>
          <w:color w:val="000000"/>
        </w:rPr>
        <w:t>Tips for transposing your data</w:t>
      </w:r>
    </w:p>
    <w:p w:rsidR="00194D7D" w:rsidRPr="00194D7D" w:rsidRDefault="00194D7D" w:rsidP="00194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color w:val="363636"/>
        </w:rPr>
        <w:t xml:space="preserve">If your data includes formulas, Excel automatically updates them to match the new placement. Verify these formulas use absolute references—if they don’t, you can </w:t>
      </w:r>
      <w:hyperlink r:id="rId11" w:tooltip="switch between relative, absolute, and mixed references" w:history="1">
        <w:r w:rsidRPr="00194D7D">
          <w:rPr>
            <w:rFonts w:ascii="Segoe UI Light" w:eastAsia="Times New Roman" w:hAnsi="Segoe UI Light" w:cs="Times New Roman"/>
            <w:color w:val="363636"/>
          </w:rPr>
          <w:t>switch between relative, absolute, and mixed references</w:t>
        </w:r>
      </w:hyperlink>
      <w:r w:rsidRPr="00194D7D">
        <w:rPr>
          <w:rFonts w:ascii="Segoe UI Light" w:eastAsia="Times New Roman" w:hAnsi="Segoe UI Light" w:cs="Times New Roman"/>
          <w:color w:val="363636"/>
        </w:rPr>
        <w:t xml:space="preserve"> before you rotate the data.</w:t>
      </w:r>
    </w:p>
    <w:p w:rsidR="00194D7D" w:rsidRPr="00194D7D" w:rsidRDefault="00194D7D" w:rsidP="00194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</w:rPr>
      </w:pPr>
      <w:r w:rsidRPr="00194D7D">
        <w:rPr>
          <w:rFonts w:ascii="Segoe UI Light" w:eastAsia="Times New Roman" w:hAnsi="Segoe UI Light" w:cs="Times New Roman"/>
          <w:color w:val="363636"/>
        </w:rPr>
        <w:t xml:space="preserve">If your data is in an Excel table, the </w:t>
      </w:r>
      <w:r w:rsidRPr="00194D7D">
        <w:rPr>
          <w:rFonts w:ascii="Segoe UI Light" w:eastAsia="Times New Roman" w:hAnsi="Segoe UI Light" w:cs="Times New Roman"/>
          <w:b/>
          <w:bCs/>
          <w:color w:val="363636"/>
        </w:rPr>
        <w:t>Transpose</w:t>
      </w:r>
      <w:r w:rsidRPr="00194D7D">
        <w:rPr>
          <w:rFonts w:ascii="Segoe UI Light" w:eastAsia="Times New Roman" w:hAnsi="Segoe UI Light" w:cs="Times New Roman"/>
          <w:color w:val="363636"/>
        </w:rPr>
        <w:t xml:space="preserve"> feature won’t be available. You can </w:t>
      </w:r>
      <w:hyperlink r:id="rId12" w:tooltip="convert the table to a range" w:history="1">
        <w:r w:rsidRPr="00194D7D">
          <w:rPr>
            <w:rFonts w:ascii="Segoe UI Light" w:eastAsia="Times New Roman" w:hAnsi="Segoe UI Light" w:cs="Times New Roman"/>
            <w:color w:val="363636"/>
          </w:rPr>
          <w:t>convert the table to a range</w:t>
        </w:r>
      </w:hyperlink>
      <w:r w:rsidRPr="00194D7D">
        <w:rPr>
          <w:rFonts w:ascii="Segoe UI Light" w:eastAsia="Times New Roman" w:hAnsi="Segoe UI Light" w:cs="Times New Roman"/>
          <w:color w:val="363636"/>
        </w:rPr>
        <w:t xml:space="preserve"> first, or you can use the </w:t>
      </w:r>
      <w:hyperlink r:id="rId13" w:tooltip="TRANSPOSE function" w:history="1">
        <w:r w:rsidRPr="00194D7D">
          <w:rPr>
            <w:rFonts w:ascii="Segoe UI Light" w:eastAsia="Times New Roman" w:hAnsi="Segoe UI Light" w:cs="Times New Roman"/>
            <w:color w:val="363636"/>
          </w:rPr>
          <w:t>TRANSPOSE function</w:t>
        </w:r>
      </w:hyperlink>
      <w:r w:rsidRPr="00194D7D">
        <w:rPr>
          <w:rFonts w:ascii="Segoe UI Light" w:eastAsia="Times New Roman" w:hAnsi="Segoe UI Light" w:cs="Times New Roman"/>
          <w:color w:val="363636"/>
        </w:rPr>
        <w:t xml:space="preserve"> to rotate the rows and columns.</w:t>
      </w:r>
    </w:p>
    <w:p w:rsidR="00596227" w:rsidRPr="00194D7D" w:rsidRDefault="00194D7D" w:rsidP="004F35A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194D7D">
        <w:rPr>
          <w:rFonts w:ascii="Segoe UI Light" w:eastAsia="Times New Roman" w:hAnsi="Segoe UI Light" w:cs="Times New Roman"/>
          <w:color w:val="363636"/>
        </w:rPr>
        <w:t xml:space="preserve">If you want to rotate your data frequently to view it from different angles, consider </w:t>
      </w:r>
      <w:hyperlink r:id="rId14" w:tooltip="creating a PivotTable" w:history="1">
        <w:r w:rsidRPr="00194D7D">
          <w:rPr>
            <w:rFonts w:ascii="Segoe UI Light" w:eastAsia="Times New Roman" w:hAnsi="Segoe UI Light" w:cs="Times New Roman"/>
            <w:color w:val="363636"/>
          </w:rPr>
          <w:t>creating a PivotTable</w:t>
        </w:r>
      </w:hyperlink>
      <w:r w:rsidRPr="00194D7D">
        <w:rPr>
          <w:rFonts w:ascii="Segoe UI Light" w:eastAsia="Times New Roman" w:hAnsi="Segoe UI Light" w:cs="Times New Roman"/>
          <w:color w:val="363636"/>
        </w:rPr>
        <w:t xml:space="preserve"> so you can quickly pivot your data by </w:t>
      </w:r>
      <w:hyperlink r:id="rId15" w:tooltip="dragging fields from the Rows area to the Columns area (or vice versa) in the PivotTable Field List" w:history="1">
        <w:r w:rsidRPr="00194D7D">
          <w:rPr>
            <w:rFonts w:ascii="Segoe UI Light" w:eastAsia="Times New Roman" w:hAnsi="Segoe UI Light" w:cs="Times New Roman"/>
            <w:color w:val="363636"/>
          </w:rPr>
          <w:t>dragging fields from the Rows area to the Columns area (or vice versa) in the PivotTable Field List</w:t>
        </w:r>
      </w:hyperlink>
      <w:r w:rsidRPr="00194D7D">
        <w:rPr>
          <w:rFonts w:ascii="Segoe UI Light" w:eastAsia="Times New Roman" w:hAnsi="Segoe UI Light" w:cs="Times New Roman"/>
          <w:color w:val="363636"/>
        </w:rPr>
        <w:t>.</w:t>
      </w:r>
    </w:p>
    <w:sectPr w:rsidR="00596227" w:rsidRPr="00194D7D" w:rsidSect="00194D7D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7D" w:rsidRDefault="00194D7D" w:rsidP="00194D7D">
      <w:pPr>
        <w:spacing w:after="0" w:line="240" w:lineRule="auto"/>
      </w:pPr>
      <w:r>
        <w:separator/>
      </w:r>
    </w:p>
  </w:endnote>
  <w:endnote w:type="continuationSeparator" w:id="0">
    <w:p w:rsidR="00194D7D" w:rsidRDefault="00194D7D" w:rsidP="0019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7D" w:rsidRDefault="00194D7D" w:rsidP="00194D7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7D" w:rsidRPr="00194D7D" w:rsidRDefault="00194D7D" w:rsidP="00194D7D">
    <w:pPr>
      <w:spacing w:after="0" w:line="240" w:lineRule="auto"/>
      <w:jc w:val="right"/>
      <w:rPr>
        <w:rFonts w:ascii="Segoe UI Light" w:eastAsia="Times New Roman" w:hAnsi="Segoe UI Light" w:cs="Times New Roman"/>
        <w:color w:val="363636"/>
        <w:sz w:val="16"/>
        <w:szCs w:val="16"/>
      </w:rPr>
    </w:pPr>
    <w:r w:rsidRPr="00194D7D">
      <w:rPr>
        <w:rFonts w:ascii="Segoe UI Light" w:eastAsia="Times New Roman" w:hAnsi="Segoe UI Light" w:cs="Times New Roman"/>
        <w:b/>
        <w:bCs/>
        <w:color w:val="363636"/>
        <w:sz w:val="16"/>
        <w:szCs w:val="16"/>
      </w:rPr>
      <w:t xml:space="preserve">Applies To: </w:t>
    </w:r>
    <w:r w:rsidRPr="00194D7D">
      <w:rPr>
        <w:rFonts w:ascii="Segoe UI Light" w:eastAsia="Times New Roman" w:hAnsi="Segoe UI Light" w:cs="Times New Roman"/>
        <w:color w:val="363636"/>
        <w:sz w:val="16"/>
        <w:szCs w:val="16"/>
      </w:rPr>
      <w:t>Excel 2016, Excel 2013</w:t>
    </w:r>
  </w:p>
  <w:p w:rsidR="00194D7D" w:rsidRPr="00194D7D" w:rsidRDefault="00194D7D" w:rsidP="00194D7D">
    <w:pPr>
      <w:spacing w:after="0" w:line="240" w:lineRule="auto"/>
      <w:jc w:val="right"/>
      <w:rPr>
        <w:rFonts w:ascii="Segoe UI Light" w:eastAsia="Times New Roman" w:hAnsi="Segoe UI Light" w:cs="Times New Roman"/>
        <w:color w:val="363636"/>
        <w:sz w:val="16"/>
        <w:szCs w:val="16"/>
      </w:rPr>
    </w:pPr>
    <w:r w:rsidRPr="00194D7D">
      <w:rPr>
        <w:rFonts w:ascii="Segoe UI Light" w:eastAsia="Times New Roman" w:hAnsi="Segoe UI Light" w:cs="Times New Roman"/>
        <w:color w:val="363636"/>
        <w:sz w:val="16"/>
        <w:szCs w:val="16"/>
      </w:rPr>
      <w:t>https://support.office.com/en-us/article/Transpose-rotate-data-from-rows-to-columns-or-vice-versa-3419f2e3-beab-4318-aae5-d0f862209744?CorrelationId=cd5c8e1a-c91f-419f-9276-5b98187362e2&amp;ui=en-US&amp;rs=en-US&amp;ad=US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7D" w:rsidRDefault="00194D7D" w:rsidP="00194D7D">
      <w:pPr>
        <w:spacing w:after="0" w:line="240" w:lineRule="auto"/>
      </w:pPr>
      <w:r>
        <w:separator/>
      </w:r>
    </w:p>
  </w:footnote>
  <w:footnote w:type="continuationSeparator" w:id="0">
    <w:p w:rsidR="00194D7D" w:rsidRDefault="00194D7D" w:rsidP="0019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7D" w:rsidRDefault="00194D7D" w:rsidP="00194D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5BD66D24"/>
    <w:multiLevelType w:val="multilevel"/>
    <w:tmpl w:val="75D0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16B06"/>
    <w:multiLevelType w:val="multilevel"/>
    <w:tmpl w:val="3346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7D"/>
    <w:rsid w:val="00194D7D"/>
    <w:rsid w:val="005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4D085-CFB2-421F-AB21-6828A6F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D7D"/>
    <w:pPr>
      <w:spacing w:before="105"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134"/>
      <w:szCs w:val="134"/>
    </w:rPr>
  </w:style>
  <w:style w:type="paragraph" w:styleId="Heading2">
    <w:name w:val="heading 2"/>
    <w:basedOn w:val="Normal"/>
    <w:link w:val="Heading2Char"/>
    <w:uiPriority w:val="9"/>
    <w:qFormat/>
    <w:rsid w:val="00194D7D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D7D"/>
    <w:rPr>
      <w:rFonts w:ascii="Times New Roman" w:eastAsia="Times New Roman" w:hAnsi="Times New Roman" w:cs="Times New Roman"/>
      <w:color w:val="000000"/>
      <w:kern w:val="36"/>
      <w:sz w:val="134"/>
      <w:szCs w:val="134"/>
    </w:rPr>
  </w:style>
  <w:style w:type="character" w:customStyle="1" w:styleId="Heading2Char">
    <w:name w:val="Heading 2 Char"/>
    <w:basedOn w:val="DefaultParagraphFont"/>
    <w:link w:val="Heading2"/>
    <w:uiPriority w:val="9"/>
    <w:rsid w:val="00194D7D"/>
    <w:rPr>
      <w:rFonts w:ascii="Times New Roman" w:eastAsia="Times New Roman" w:hAnsi="Times New Roman" w:cs="Times New Roman"/>
      <w:color w:val="000000"/>
      <w:sz w:val="67"/>
      <w:szCs w:val="67"/>
    </w:rPr>
  </w:style>
  <w:style w:type="character" w:styleId="Hyperlink">
    <w:name w:val="Hyperlink"/>
    <w:basedOn w:val="DefaultParagraphFont"/>
    <w:uiPriority w:val="99"/>
    <w:semiHidden/>
    <w:unhideWhenUsed/>
    <w:rsid w:val="00194D7D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94D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cappliestosection">
    <w:name w:val="ocappliestosection"/>
    <w:basedOn w:val="Normal"/>
    <w:rsid w:val="0019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9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7D"/>
  </w:style>
  <w:style w:type="paragraph" w:styleId="Footer">
    <w:name w:val="footer"/>
    <w:basedOn w:val="Normal"/>
    <w:link w:val="FooterChar"/>
    <w:uiPriority w:val="99"/>
    <w:unhideWhenUsed/>
    <w:rsid w:val="0019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5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upport.office.com/en-us/article/TRANSPOSE-function-ed039415-ed8a-4a81-93e9-4b6dfac7602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upport.office.com/en-us/article/convert-the-table-to-a-range-60d1796b-fd79-4dde-8983-e7ed54148a2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switch-between-relative-absolute-and-mixed-references-dfec08cd-ae65-4f56-839e-5f0d8d0baca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office.com/en-us/article/dragging-fields-from-the-Rows-area-to-the-Columns-area-or-vice-versa-in-the-PivotTable-Field-List-43980e05-a585-4fcd-bd91-80160adfebec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upport.office.com/en-us/article/creating-a-PivotTable-c875f798-78cf-49a2-9f79-c842dcdd2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</cp:revision>
  <dcterms:created xsi:type="dcterms:W3CDTF">2015-09-22T18:19:00Z</dcterms:created>
  <dcterms:modified xsi:type="dcterms:W3CDTF">2015-09-22T18:25:00Z</dcterms:modified>
</cp:coreProperties>
</file>